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A3" w:rsidRDefault="002738A3" w:rsidP="002738A3">
      <w:pPr>
        <w:jc w:val="center"/>
        <w:rPr>
          <w:rFonts w:ascii="Arial" w:hAnsi="Arial"/>
        </w:rPr>
      </w:pPr>
    </w:p>
    <w:p w:rsidR="002738A3" w:rsidRPr="002738A3" w:rsidRDefault="002738A3" w:rsidP="002738A3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 w:rsidR="003C7A13"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 w:rsidR="003C7A13"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 w:rsidR="00973D22"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 w:rsidRPr="002738A3">
        <w:rPr>
          <w:rFonts w:ascii="Arial" w:hAnsi="Arial"/>
          <w:b/>
          <w:sz w:val="22"/>
          <w:szCs w:val="22"/>
        </w:rPr>
        <w:br/>
      </w:r>
      <w:r w:rsidR="003001BF" w:rsidRPr="003001BF">
        <w:rPr>
          <w:rFonts w:ascii="Arial" w:hAnsi="Arial"/>
        </w:rPr>
        <w:t xml:space="preserve">(протоколы </w:t>
      </w:r>
      <w:r w:rsidR="003001BF" w:rsidRPr="003001BF">
        <w:rPr>
          <w:rFonts w:ascii="Arial" w:hAnsi="Arial" w:cs="Arial"/>
        </w:rPr>
        <w:t>№</w:t>
      </w:r>
      <w:r w:rsidR="003001BF" w:rsidRPr="003001BF">
        <w:rPr>
          <w:rFonts w:ascii="Arial" w:hAnsi="Arial"/>
        </w:rPr>
        <w:t>8</w:t>
      </w:r>
      <w:r w:rsidR="005538EF">
        <w:rPr>
          <w:rFonts w:ascii="Arial" w:hAnsi="Arial"/>
        </w:rPr>
        <w:t>9</w:t>
      </w:r>
      <w:r w:rsidR="003001BF" w:rsidRPr="003001BF">
        <w:rPr>
          <w:rFonts w:ascii="Arial" w:hAnsi="Arial" w:cs="Arial"/>
        </w:rPr>
        <w:t>-П от 2</w:t>
      </w:r>
      <w:r w:rsidR="005538EF">
        <w:rPr>
          <w:rFonts w:ascii="Arial" w:hAnsi="Arial" w:cs="Arial"/>
        </w:rPr>
        <w:t>7</w:t>
      </w:r>
      <w:r w:rsidR="003001BF" w:rsidRPr="003001BF">
        <w:rPr>
          <w:rFonts w:ascii="Arial" w:hAnsi="Arial" w:cs="Arial"/>
        </w:rPr>
        <w:t xml:space="preserve"> </w:t>
      </w:r>
      <w:r w:rsidR="005538EF">
        <w:rPr>
          <w:rFonts w:ascii="Arial" w:hAnsi="Arial"/>
        </w:rPr>
        <w:t>июл</w:t>
      </w:r>
      <w:r w:rsidR="003001BF" w:rsidRPr="003001BF">
        <w:rPr>
          <w:rFonts w:ascii="Arial" w:hAnsi="Arial" w:cs="Arial"/>
        </w:rPr>
        <w:t>я 201</w:t>
      </w:r>
      <w:r w:rsidR="005538EF">
        <w:rPr>
          <w:rFonts w:ascii="Arial" w:hAnsi="Arial" w:cs="Arial"/>
        </w:rPr>
        <w:t>6</w:t>
      </w:r>
      <w:r w:rsidR="003001BF" w:rsidRPr="003001BF">
        <w:rPr>
          <w:rFonts w:ascii="Arial" w:hAnsi="Arial" w:cs="Arial"/>
        </w:rPr>
        <w:t xml:space="preserve"> г., № </w:t>
      </w:r>
      <w:r w:rsidR="005538EF">
        <w:rPr>
          <w:rFonts w:ascii="Arial" w:hAnsi="Arial"/>
        </w:rPr>
        <w:t>90</w:t>
      </w:r>
      <w:r w:rsidR="003001BF" w:rsidRPr="003001BF">
        <w:rPr>
          <w:rFonts w:ascii="Arial" w:hAnsi="Arial" w:cs="Arial"/>
        </w:rPr>
        <w:t xml:space="preserve">-П от </w:t>
      </w:r>
      <w:r w:rsidR="005538EF">
        <w:rPr>
          <w:rFonts w:ascii="Arial" w:hAnsi="Arial" w:cs="Arial"/>
        </w:rPr>
        <w:t>31</w:t>
      </w:r>
      <w:r w:rsidR="003001BF" w:rsidRPr="003001BF">
        <w:rPr>
          <w:rFonts w:ascii="Arial" w:hAnsi="Arial" w:cs="Arial"/>
        </w:rPr>
        <w:t xml:space="preserve"> </w:t>
      </w:r>
      <w:r w:rsidR="00872D22">
        <w:rPr>
          <w:rFonts w:ascii="Arial" w:hAnsi="Arial"/>
        </w:rPr>
        <w:t>августа</w:t>
      </w:r>
      <w:r w:rsidR="003001BF" w:rsidRPr="003001BF">
        <w:rPr>
          <w:rFonts w:ascii="Arial" w:hAnsi="Arial" w:cs="Arial"/>
        </w:rPr>
        <w:t xml:space="preserve"> 201</w:t>
      </w:r>
      <w:r w:rsidR="003001BF" w:rsidRPr="003001BF">
        <w:rPr>
          <w:rFonts w:ascii="Arial" w:hAnsi="Arial"/>
        </w:rPr>
        <w:t>6</w:t>
      </w:r>
      <w:r w:rsidR="003001BF" w:rsidRPr="003001BF">
        <w:rPr>
          <w:rFonts w:ascii="Arial" w:hAnsi="Arial" w:cs="Arial"/>
        </w:rPr>
        <w:t xml:space="preserve"> г., № </w:t>
      </w:r>
      <w:r w:rsidR="005538EF">
        <w:rPr>
          <w:rFonts w:ascii="Arial" w:hAnsi="Arial" w:cs="Arial"/>
        </w:rPr>
        <w:t>91</w:t>
      </w:r>
      <w:r w:rsidR="003001BF" w:rsidRPr="003001BF">
        <w:rPr>
          <w:rFonts w:ascii="Arial" w:hAnsi="Arial"/>
        </w:rPr>
        <w:t>-П от 2</w:t>
      </w:r>
      <w:r w:rsidR="00F86467">
        <w:rPr>
          <w:rFonts w:ascii="Arial" w:hAnsi="Arial"/>
        </w:rPr>
        <w:t>7</w:t>
      </w:r>
      <w:r w:rsidR="003001BF" w:rsidRPr="003001BF">
        <w:rPr>
          <w:rFonts w:ascii="Arial" w:hAnsi="Arial"/>
        </w:rPr>
        <w:t xml:space="preserve"> </w:t>
      </w:r>
      <w:r w:rsidR="00F86467">
        <w:rPr>
          <w:rFonts w:ascii="Arial" w:hAnsi="Arial"/>
        </w:rPr>
        <w:t>сентябр</w:t>
      </w:r>
      <w:r w:rsidR="003001BF" w:rsidRPr="003001BF">
        <w:rPr>
          <w:rFonts w:ascii="Arial" w:hAnsi="Arial"/>
        </w:rPr>
        <w:t>я 2016</w:t>
      </w:r>
      <w:r w:rsidR="00F86467">
        <w:rPr>
          <w:rFonts w:ascii="Arial" w:hAnsi="Arial" w:cs="Arial"/>
        </w:rPr>
        <w:t xml:space="preserve"> г.</w:t>
      </w:r>
      <w:r w:rsidR="003D5F74">
        <w:rPr>
          <w:rFonts w:ascii="Arial" w:hAnsi="Arial" w:cs="Arial"/>
        </w:rPr>
        <w:t>,</w:t>
      </w:r>
      <w:r w:rsidR="00AD0ED0" w:rsidRPr="00AD0ED0">
        <w:rPr>
          <w:rFonts w:ascii="Arial" w:hAnsi="Arial" w:cs="Arial"/>
        </w:rPr>
        <w:br/>
      </w:r>
      <w:r w:rsidR="003D5F74">
        <w:rPr>
          <w:rFonts w:ascii="Arial" w:hAnsi="Arial" w:cs="Arial"/>
        </w:rPr>
        <w:t>№ 92-П от 25.10.2016 г.</w:t>
      </w:r>
      <w:r w:rsidR="009278C1">
        <w:rPr>
          <w:rFonts w:ascii="Arial" w:hAnsi="Arial" w:cs="Arial"/>
        </w:rPr>
        <w:t>, № 93-П от 22.11.2016 г.</w:t>
      </w:r>
      <w:r w:rsidR="003001BF" w:rsidRPr="003001BF">
        <w:rPr>
          <w:rFonts w:ascii="Arial" w:hAnsi="Arial" w:cs="Arial"/>
        </w:rPr>
        <w:t>)</w:t>
      </w:r>
    </w:p>
    <w:p w:rsidR="00E8330B" w:rsidRPr="00DD53C1" w:rsidRDefault="00E8330B" w:rsidP="002738A3">
      <w:pPr>
        <w:jc w:val="center"/>
        <w:rPr>
          <w:rFonts w:ascii="Arial" w:hAnsi="Arial"/>
          <w:b/>
        </w:rPr>
      </w:pPr>
    </w:p>
    <w:p w:rsidR="00171948" w:rsidRPr="00DD53C1" w:rsidRDefault="00171948">
      <w:pPr>
        <w:pStyle w:val="a3"/>
        <w:spacing w:before="60" w:after="60"/>
        <w:rPr>
          <w:sz w:val="4"/>
        </w:rPr>
      </w:pPr>
    </w:p>
    <w:tbl>
      <w:tblPr>
        <w:tblW w:w="5000" w:type="pct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2975"/>
        <w:gridCol w:w="5220"/>
        <w:gridCol w:w="1802"/>
      </w:tblGrid>
      <w:tr w:rsidR="006306BE" w:rsidRPr="00C86B0C" w:rsidTr="007271FC">
        <w:trPr>
          <w:cantSplit/>
          <w:tblHeader/>
          <w:jc w:val="center"/>
        </w:trPr>
        <w:tc>
          <w:tcPr>
            <w:tcW w:w="424" w:type="dxa"/>
            <w:tcBorders>
              <w:bottom w:val="double" w:sz="4" w:space="0" w:color="auto"/>
            </w:tcBorders>
          </w:tcPr>
          <w:p w:rsidR="006306BE" w:rsidRPr="00DD53C1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5" w:type="dxa"/>
            <w:tcBorders>
              <w:bottom w:val="double" w:sz="4" w:space="0" w:color="auto"/>
            </w:tcBorders>
          </w:tcPr>
          <w:p w:rsidR="006306BE" w:rsidRPr="00C86B0C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6B0C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C86B0C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5220" w:type="dxa"/>
            <w:tcBorders>
              <w:bottom w:val="double" w:sz="4" w:space="0" w:color="auto"/>
            </w:tcBorders>
          </w:tcPr>
          <w:p w:rsidR="006306BE" w:rsidRPr="00C86B0C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6B0C">
              <w:rPr>
                <w:rFonts w:ascii="Arial" w:hAnsi="Arial" w:cs="Arial"/>
                <w:sz w:val="18"/>
                <w:szCs w:val="18"/>
              </w:rPr>
              <w:t xml:space="preserve">Наименование стандарта, </w:t>
            </w:r>
            <w:r w:rsidRPr="00C86B0C">
              <w:rPr>
                <w:rFonts w:ascii="Arial" w:hAnsi="Arial" w:cs="Arial"/>
                <w:sz w:val="18"/>
                <w:szCs w:val="18"/>
              </w:rPr>
              <w:br/>
              <w:t>обозначение пересматриваемого стандарта</w:t>
            </w:r>
          </w:p>
        </w:tc>
        <w:tc>
          <w:tcPr>
            <w:tcW w:w="1802" w:type="dxa"/>
            <w:tcBorders>
              <w:bottom w:val="double" w:sz="4" w:space="0" w:color="auto"/>
            </w:tcBorders>
          </w:tcPr>
          <w:p w:rsidR="006306BE" w:rsidRPr="00C86B0C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6B0C">
              <w:rPr>
                <w:rFonts w:ascii="Arial" w:hAnsi="Arial" w:cs="Arial"/>
                <w:sz w:val="18"/>
                <w:szCs w:val="18"/>
              </w:rPr>
              <w:t>Присоединивши</w:t>
            </w:r>
            <w:r w:rsidRPr="00C86B0C">
              <w:rPr>
                <w:rFonts w:ascii="Arial" w:hAnsi="Arial" w:cs="Arial"/>
                <w:sz w:val="18"/>
                <w:szCs w:val="18"/>
              </w:rPr>
              <w:t>е</w:t>
            </w:r>
            <w:r w:rsidRPr="00C86B0C">
              <w:rPr>
                <w:rFonts w:ascii="Arial" w:hAnsi="Arial" w:cs="Arial"/>
                <w:sz w:val="18"/>
                <w:szCs w:val="18"/>
              </w:rPr>
              <w:t>ся государства</w:t>
            </w:r>
          </w:p>
        </w:tc>
      </w:tr>
      <w:tr w:rsidR="00F86467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C86B0C" w:rsidRDefault="00F86467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C86B0C" w:rsidRDefault="00F86467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2.114‒2016</w:t>
            </w:r>
            <w:r w:rsidRPr="00C86B0C">
              <w:rPr>
                <w:rFonts w:ascii="Arial CYR" w:hAnsi="Arial CYR" w:cs="Arial CYR"/>
              </w:rPr>
              <w:br/>
              <w:t>RU.1.002-2014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C86B0C" w:rsidRDefault="00F86467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ЕСКД.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2.114-95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C86B0C" w:rsidRDefault="00F86467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MD UZ </w:t>
            </w:r>
          </w:p>
        </w:tc>
      </w:tr>
      <w:tr w:rsidR="001B0B65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C86B0C" w:rsidRDefault="001B0B6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C86B0C" w:rsidRDefault="001B0B65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2.797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RU.1.937-2015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C86B0C" w:rsidRDefault="001B0B65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Единая система конструкторской документации. Пр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вила выполнения вакуумных схем. - Взамен </w:t>
            </w:r>
            <w:r w:rsidR="00D23E1A" w:rsidRPr="00C86B0C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 xml:space="preserve">ГОСТ 2.797-81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70156D" w:rsidRDefault="001B0B65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70156D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0156D">
              <w:rPr>
                <w:rFonts w:ascii="Arial CYR" w:hAnsi="Arial CYR" w:cs="Arial CYR"/>
                <w:lang w:val="en-US"/>
              </w:rPr>
              <w:t xml:space="preserve">KZ KG </w:t>
            </w:r>
            <w:r w:rsidR="0070156D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12.0.230.3–2016</w:t>
            </w:r>
            <w:r w:rsidRPr="00C86B0C">
              <w:rPr>
                <w:rFonts w:ascii="Arial CYR" w:hAnsi="Arial CYR" w:cs="Arial CYR"/>
              </w:rPr>
              <w:br/>
              <w:t>RU.1.283-2015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Система стандартов безопасности труда. Системы управления охраной труда. Оценка результативности и эффективности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627FB" w:rsidRDefault="00F627FB" w:rsidP="00F627F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F627FB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BY GE</w:t>
            </w:r>
            <w:r w:rsidRPr="00F627FB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</w:pPr>
            <w:r w:rsidRPr="00C86B0C">
              <w:rPr>
                <w:rFonts w:ascii="Arial CYR" w:hAnsi="Arial CYR" w:cs="Arial CYR"/>
              </w:rPr>
              <w:t>ГОСТ 12.4.246–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(EN 143:2000)</w:t>
            </w:r>
            <w:r w:rsidRPr="00C86B0C">
              <w:rPr>
                <w:rFonts w:ascii="Arial CYR" w:hAnsi="Arial CYR" w:cs="Arial CYR"/>
              </w:rPr>
              <w:br/>
              <w:t>RU.1.299-2015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ССБТ. Средства индивидуальной защиты органов дыхания. Фильтры противоаэрозольные. Общие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12.4.246-2013. </w:t>
            </w:r>
            <w:r w:rsidRPr="00C86B0C">
              <w:rPr>
                <w:rFonts w:ascii="Arial CYR" w:hAnsi="Arial CYR" w:cs="Arial CYR"/>
              </w:rPr>
              <w:br/>
              <w:t>MOD EN 143:2000+AC:2005+A1:2006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12.4.305‒2016</w:t>
            </w:r>
            <w:r w:rsidRPr="00C86B0C">
              <w:rPr>
                <w:rFonts w:ascii="Arial CYR" w:hAnsi="Arial CYR" w:cs="Arial CYR"/>
              </w:rPr>
              <w:br/>
              <w:t>RU.1.284-2015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ССБТ. Комплект экранирующий для защиты персон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ла от электромагнитных полей радиочастотного ди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пазона. Общие технические требования. На основе ГОСТ Р 12.4.292-2013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12.4.306‒2016</w:t>
            </w:r>
            <w:r w:rsidRPr="00C86B0C">
              <w:rPr>
                <w:rFonts w:ascii="Arial CYR" w:hAnsi="Arial CYR" w:cs="Arial CYR"/>
              </w:rPr>
              <w:br/>
              <w:t>RU.1.295-2015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персонала от электрома</w:t>
            </w:r>
            <w:r w:rsidRPr="00C86B0C">
              <w:rPr>
                <w:rFonts w:ascii="Arial CYR" w:hAnsi="Arial CYR" w:cs="Arial CYR"/>
              </w:rPr>
              <w:t>г</w:t>
            </w:r>
            <w:r w:rsidRPr="00C86B0C">
              <w:rPr>
                <w:rFonts w:ascii="Arial CYR" w:hAnsi="Arial CYR" w:cs="Arial CYR"/>
              </w:rPr>
              <w:t xml:space="preserve">нитных полей радиочастотного диапазона.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lang w:val="en-US"/>
              </w:rPr>
            </w:pPr>
            <w:r w:rsidRPr="00C86B0C">
              <w:rPr>
                <w:rFonts w:ascii="Arial CYR" w:hAnsi="Arial CYR" w:cs="Arial CYR"/>
              </w:rPr>
              <w:t>ГОСТ 12.4.307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D0ED0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Система стандартов безопасности труда. Перчатки диэлектрические. Общие технические требования и методы испытаний. NEQ EN 60903:2014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D2E1E" w:rsidRDefault="00F627FB" w:rsidP="009D2E1E">
            <w:pPr>
              <w:rPr>
                <w:rFonts w:ascii="Arial CYR" w:hAnsi="Arial CYR" w:cs="Arial CYR"/>
                <w:lang w:val="en-US"/>
              </w:rPr>
            </w:pPr>
            <w:r w:rsidRPr="009D2E1E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D2E1E">
              <w:rPr>
                <w:rFonts w:ascii="Arial CYR" w:hAnsi="Arial CYR" w:cs="Arial CYR"/>
                <w:lang w:val="en-US"/>
              </w:rPr>
              <w:t xml:space="preserve"> KZ </w:t>
            </w:r>
            <w:r>
              <w:rPr>
                <w:rFonts w:ascii="Arial CYR" w:hAnsi="Arial CYR" w:cs="Arial CYR"/>
                <w:lang w:val="en-US"/>
              </w:rPr>
              <w:t>K</w:t>
            </w:r>
            <w:r w:rsidRPr="009D2E1E">
              <w:rPr>
                <w:rFonts w:ascii="Arial CYR" w:hAnsi="Arial CYR" w:cs="Arial CYR"/>
                <w:lang w:val="en-US"/>
              </w:rPr>
              <w:t>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12.4.309.2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RU.1.303-2015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ССБТ. Средства индивидуальной защиты глаз.Методы испытаний оптических и неоптических параметров. На основе применения </w:t>
            </w:r>
            <w:r w:rsidRPr="005C05D0">
              <w:rPr>
                <w:rFonts w:ascii="Arial CYR" w:hAnsi="Arial CYR" w:cs="Arial CYR"/>
              </w:rPr>
              <w:br/>
            </w:r>
            <w:r w:rsidRPr="00604634">
              <w:rPr>
                <w:rFonts w:ascii="Arial CYR" w:hAnsi="Arial CYR" w:cs="Arial CYR"/>
              </w:rPr>
              <w:t xml:space="preserve">ГОСТ Р 12.4.230.2-2007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 xml:space="preserve">ГОСТ </w:t>
            </w:r>
            <w:r w:rsidRPr="00604634">
              <w:rPr>
                <w:rFonts w:ascii="Arial CYR" w:hAnsi="Arial CYR" w:cs="Arial CYR"/>
              </w:rPr>
              <w:t>12.4.310</w:t>
            </w:r>
            <w:r w:rsidRPr="005C05D0">
              <w:rPr>
                <w:rFonts w:ascii="Arial CYR" w:hAnsi="Arial CYR" w:cs="Arial CYR"/>
              </w:rPr>
              <w:t>–2016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RU.1.297-2015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F43D2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ССБТ. Одежда специальная для защиты</w:t>
            </w:r>
            <w:r w:rsidRPr="00F43D28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работающих</w:t>
            </w:r>
            <w:r w:rsidRPr="00604634">
              <w:rPr>
                <w:rFonts w:ascii="Arial CYR" w:hAnsi="Arial CYR" w:cs="Arial CYR"/>
              </w:rPr>
              <w:t xml:space="preserve"> от </w:t>
            </w:r>
            <w:r>
              <w:rPr>
                <w:rFonts w:ascii="Arial CYR" w:hAnsi="Arial CYR" w:cs="Arial CYR"/>
              </w:rPr>
              <w:t xml:space="preserve">воздействия </w:t>
            </w:r>
            <w:r w:rsidRPr="00604634">
              <w:rPr>
                <w:rFonts w:ascii="Arial CYR" w:hAnsi="Arial CYR" w:cs="Arial CYR"/>
              </w:rPr>
              <w:t>нефти и нефтепродуктов. Технич</w:t>
            </w:r>
            <w:r w:rsidRPr="00604634">
              <w:rPr>
                <w:rFonts w:ascii="Arial CYR" w:hAnsi="Arial CYR" w:cs="Arial CYR"/>
              </w:rPr>
              <w:t>е</w:t>
            </w:r>
            <w:r w:rsidRPr="00604634">
              <w:rPr>
                <w:rFonts w:ascii="Arial CYR" w:hAnsi="Arial CYR" w:cs="Arial CYR"/>
              </w:rPr>
              <w:t xml:space="preserve">ские </w:t>
            </w:r>
            <w:r>
              <w:rPr>
                <w:rFonts w:ascii="Arial CYR" w:hAnsi="Arial CYR" w:cs="Arial CYR"/>
              </w:rPr>
              <w:t>требован</w:t>
            </w:r>
            <w:r w:rsidRPr="00604634">
              <w:rPr>
                <w:rFonts w:ascii="Arial CYR" w:hAnsi="Arial CYR" w:cs="Arial CYR"/>
              </w:rPr>
              <w:t>ия. - Взамен ГОСТ 12.4.111-82, ГОСТ 12.4.112-82. - На основе ГОСТ Р 12.4.290–2013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66EA0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>RU</w:t>
            </w:r>
            <w:r w:rsidRPr="00766EA0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AM</w:t>
            </w:r>
            <w:r w:rsidRPr="00766EA0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BY</w:t>
            </w:r>
            <w:r w:rsidRPr="00766EA0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GE</w:t>
            </w:r>
            <w:r w:rsidRPr="00766EA0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KG</w:t>
            </w:r>
            <w:r w:rsidRPr="00766EA0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66EA0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15.016‒</w:t>
            </w:r>
            <w:r w:rsidRPr="00F43D28">
              <w:rPr>
                <w:rFonts w:ascii="Arial CYR" w:hAnsi="Arial CYR" w:cs="Arial CYR"/>
              </w:rPr>
              <w:t>–2016</w:t>
            </w:r>
            <w:r w:rsidRPr="00F43D28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>RU.1.938-2015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разработки и постановки продукции на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изводство. Техническое задание. Требования к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держанию и оформлению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D2E1E" w:rsidRDefault="00F627FB" w:rsidP="00EC1F9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2E1E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D2E1E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21.502–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СПДС. Правила выполнения рабочей документации металлических конструкций. - Взамен ГОСТ 21.502-2007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627FB" w:rsidRDefault="00F627FB" w:rsidP="00E427F1">
            <w:pPr>
              <w:ind w:left="57"/>
              <w:rPr>
                <w:rFonts w:ascii="Arial CYR" w:hAnsi="Arial CYR" w:cs="Arial CYR"/>
                <w:lang w:val="en-US"/>
              </w:rPr>
            </w:pPr>
            <w:r w:rsidRPr="00F627FB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BY GE</w:t>
            </w:r>
            <w:r w:rsidRPr="00F627FB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21.504–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проектной документации для строительства. Правила выполнения рабочей документации дер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вянных конструкций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627FB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27FB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BY GE</w:t>
            </w:r>
            <w:r w:rsidRPr="00F627FB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21.602–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проектной документации для строительства. Правила выполнения рабочей документации систем отопления, вентиляции и кондиционирования. -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мен ГОСТ 21.602-2003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627FB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27FB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BY GE</w:t>
            </w:r>
            <w:r w:rsidRPr="00F627FB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21.704-2011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Изм.№ 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СПДС. Правила выполнения рабочей документации наружных сетей водоснабжения и канализации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27.003–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Надежность в технике. Состав и общие правила 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дания требований по надежности. - Взамен ГОСТ 27.003-90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F43D28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475‒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Блоки дверные деревянные и комбинированные.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 xml:space="preserve">щие технические условия. - Взамен ГОСТ 475-78, </w:t>
            </w:r>
            <w:r>
              <w:rPr>
                <w:rFonts w:ascii="Arial CYR" w:hAnsi="Arial CYR" w:cs="Arial CYR"/>
              </w:rPr>
              <w:t xml:space="preserve">ГОСТ 6629-88, </w:t>
            </w:r>
            <w:r w:rsidRPr="00C86B0C">
              <w:rPr>
                <w:rFonts w:ascii="Arial CYR" w:hAnsi="Arial CYR" w:cs="Arial CYR"/>
              </w:rPr>
              <w:t xml:space="preserve">ГОСТ 14624-84, ГОСТ 24698-81. </w:t>
            </w:r>
            <w:r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 xml:space="preserve">NEQ EN 14351-1:2006+A1:2010, prEN 14351-2, EN 1191:2012, EN 1192:1999, EN 12217:2003, </w:t>
            </w:r>
            <w:r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 xml:space="preserve">EN 12400:2002, EN 12046-2:2000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D2E1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0156D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</w:t>
            </w:r>
            <w:r w:rsidRPr="0070156D">
              <w:rPr>
                <w:rFonts w:ascii="Arial CYR" w:hAnsi="Arial CYR" w:cs="Arial CYR"/>
              </w:rPr>
              <w:t>572</w:t>
            </w:r>
            <w:r w:rsidRPr="00C86B0C">
              <w:rPr>
                <w:rFonts w:ascii="Arial CYR" w:hAnsi="Arial CYR" w:cs="Arial CYR"/>
              </w:rPr>
              <w:t>–</w:t>
            </w:r>
            <w:r w:rsidRPr="0070156D">
              <w:rPr>
                <w:rFonts w:ascii="Arial CYR" w:hAnsi="Arial CYR" w:cs="Arial CYR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RU.1.650-2015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Крупа пшено шлифованное.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вия. – Взамен ГОСТ 572-60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D2E1E" w:rsidRDefault="00F627FB" w:rsidP="00E427F1">
            <w:pPr>
              <w:rPr>
                <w:rFonts w:ascii="Arial CYR" w:hAnsi="Arial CYR" w:cs="Arial CYR"/>
                <w:lang w:val="en-US"/>
              </w:rPr>
            </w:pPr>
            <w:r w:rsidRPr="009D2E1E">
              <w:rPr>
                <w:rFonts w:ascii="Arial CYR" w:hAnsi="Arial CYR" w:cs="Arial CYR"/>
                <w:lang w:val="en-US"/>
              </w:rPr>
              <w:t>RU</w:t>
            </w:r>
            <w:r w:rsidRPr="00F43D28">
              <w:rPr>
                <w:rFonts w:ascii="Arial CYR" w:hAnsi="Arial CYR" w:cs="Arial CYR"/>
                <w:lang w:val="en-US"/>
              </w:rPr>
              <w:t xml:space="preserve"> </w:t>
            </w:r>
            <w:r w:rsidRPr="009D2E1E">
              <w:rPr>
                <w:rFonts w:ascii="Arial CYR" w:hAnsi="Arial CYR" w:cs="Arial CYR"/>
                <w:lang w:val="en-US"/>
              </w:rPr>
              <w:t>AM</w:t>
            </w:r>
            <w:r w:rsidRPr="00F43D28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BY</w:t>
            </w:r>
            <w:r w:rsidRPr="00F43D28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F43D28">
              <w:rPr>
                <w:rFonts w:ascii="Arial CYR" w:hAnsi="Arial CYR" w:cs="Arial CYR"/>
                <w:lang w:val="en-US"/>
              </w:rPr>
              <w:t xml:space="preserve"> </w:t>
            </w:r>
            <w:r w:rsidRPr="009D2E1E">
              <w:rPr>
                <w:rFonts w:ascii="Arial CYR" w:hAnsi="Arial CYR" w:cs="Arial CYR"/>
                <w:lang w:val="en-US"/>
              </w:rPr>
              <w:t>KZ</w:t>
            </w:r>
            <w:r w:rsidRPr="00F43D28">
              <w:rPr>
                <w:rFonts w:ascii="Arial CYR" w:hAnsi="Arial CYR" w:cs="Arial CYR"/>
                <w:lang w:val="en-US"/>
              </w:rPr>
              <w:t xml:space="preserve"> </w:t>
            </w:r>
            <w:r w:rsidRPr="009D2E1E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1048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Ленты из алюминиевой бронзы для пружин.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ские условия. - Взамен ГОСТ 1048–79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1084‒2016</w:t>
            </w:r>
            <w:r w:rsidRPr="00C86B0C">
              <w:rPr>
                <w:rFonts w:ascii="Arial CYR" w:hAnsi="Arial CYR" w:cs="Arial CYR"/>
              </w:rPr>
              <w:br/>
              <w:t>RU.1.824-2015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Сельди и сардина тихоокеанская пряного посола и маринованные.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1084–88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1625–2016</w:t>
            </w:r>
            <w:r w:rsidRPr="00C86B0C">
              <w:rPr>
                <w:rFonts w:ascii="Arial CYR" w:hAnsi="Arial CYR" w:cs="Arial CYR"/>
              </w:rPr>
              <w:br/>
              <w:t>RU.1.1558-2015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Формалин технический. Технические условия. -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мен ГОСТ 1625-89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1672–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RU.1.997-2016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Развертки машинные цельные. Типы и размеры. - Взамен ГОСТ 1672-80 MOD ISO 521:2011, ISO 2402:1972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2170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Ленты из никеля и низколегированных сплавов ник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ля. Технические условия. - Взамен ГОСТ 2170-73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2936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Трубки радиаторные плоскоовальные бесшо</w:t>
            </w:r>
            <w:r w:rsidRPr="00C86B0C">
              <w:rPr>
                <w:rFonts w:ascii="Arial CYR" w:hAnsi="Arial CYR" w:cs="Arial CYR"/>
              </w:rPr>
              <w:t>в</w:t>
            </w:r>
            <w:r w:rsidRPr="00C86B0C">
              <w:rPr>
                <w:rFonts w:ascii="Arial CYR" w:hAnsi="Arial CYR" w:cs="Arial CYR"/>
              </w:rPr>
              <w:t xml:space="preserve">ные.Технические условия. - Взамен ГОСТ 2936-75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3948‒2016</w:t>
            </w:r>
            <w:r w:rsidRPr="00C86B0C">
              <w:rPr>
                <w:rFonts w:ascii="Arial CYR" w:hAnsi="Arial CYR" w:cs="Arial CYR"/>
              </w:rPr>
              <w:br/>
              <w:t>RU.1.825-2015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Филе рыбы мороженое. Технические условия. Взамен ГОСТ 3948–90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4465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Реактивы. Никель (II) сернокислый 7-водный.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ческие условия. - Взамен ГОСТ 4465-74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GE KZ 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4543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Металлопродукция из конструкционной легированной стали. Технические условия. - Взамен ГОСТ 4543-71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TJ UZ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5063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Полосы из медно-никелевых сплавов. Технические условия. - Взамен ГОСТ 5063-73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BY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5090–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Изделия скобяные для деревянных окон и дверей. Технические условия. - Взамен ГОСТ 5087-80, ГОСТ 5090-86, ГОСТ 5091-78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 xml:space="preserve">RU AM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5C05D0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5222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Проволока из кремнемаргонцевой бронзы.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ские условия. - Взамен  ГОСТ 5222-72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7449‒2016</w:t>
            </w:r>
            <w:r w:rsidRPr="00C86B0C">
              <w:rPr>
                <w:rFonts w:ascii="Arial CYR" w:hAnsi="Arial CYR" w:cs="Arial CYR"/>
              </w:rPr>
              <w:br/>
              <w:t>RU.1.823-2015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Рыбы лососевые соленые. Технические условия. Взамен ГОСТ 7449–96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7983‒2016</w:t>
            </w:r>
            <w:r w:rsidRPr="00C86B0C">
              <w:rPr>
                <w:rFonts w:ascii="Arial CYR" w:hAnsi="Arial CYR" w:cs="Arial CYR"/>
              </w:rPr>
              <w:br/>
              <w:t>BY.1.046-2014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>Пасты зубные. Общие технические условия. - Взамен ГОСТ 7983-99. NEQ</w:t>
            </w:r>
            <w:r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>ISO 11609:2010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8020–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Конструкции бетонные и железобетонные для коло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>цев канализационных, водопроводных и газопрово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 xml:space="preserve">ных сетей. Технические условия. - Взамен ГОСТ 8020-90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9353‒2016</w:t>
            </w:r>
            <w:r w:rsidRPr="00C86B0C">
              <w:rPr>
                <w:rFonts w:ascii="Arial CYR" w:hAnsi="Arial CYR" w:cs="Arial CYR"/>
              </w:rPr>
              <w:br/>
              <w:t>RU.1.649-2015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Пшеница.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>ГОСТ 9353-90. На основе ГОСТ Р 52554-2006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9463‒2016</w:t>
            </w:r>
            <w:r w:rsidRPr="00C86B0C">
              <w:rPr>
                <w:rFonts w:ascii="Arial CYR" w:hAnsi="Arial CYR" w:cs="Arial CYR"/>
              </w:rPr>
              <w:br/>
              <w:t>RU.1.634-2015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Лесоматериалы круглые хвойных пород. Технические условия. - Взамен ГОСТ 9463-88. </w:t>
            </w:r>
            <w:r w:rsidRPr="00C86B0C">
              <w:rPr>
                <w:rFonts w:ascii="Arial CYR" w:hAnsi="Arial CYR" w:cs="Arial CYR"/>
              </w:rPr>
              <w:br/>
              <w:t xml:space="preserve">NEQ EN 1927-1:2008, EN 1927-2:2008, </w:t>
            </w:r>
            <w:r w:rsidRPr="00C86B0C">
              <w:rPr>
                <w:rFonts w:ascii="Arial CYR" w:hAnsi="Arial CYR" w:cs="Arial CYR"/>
              </w:rPr>
              <w:br/>
              <w:t xml:space="preserve">EN 1927-3:2008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98018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9561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 xml:space="preserve">Плиты перекрытий железобетонные многопустотные для зданий и сооружений. Технические условия. - Взамен ГОСТ 9561-91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980184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10025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Прутки из оловянно-фосфористой бро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зы.Технические условия. - Взамен ГОСТ 10025-78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98018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10574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мясные. Методы определения крахмала. - Взамен ГОСТ 10574-91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10702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Прокат сортовой из конструкционной нелегированной и легированной стали для холодной объемной шта</w:t>
            </w:r>
            <w:r w:rsidRPr="00C86B0C">
              <w:rPr>
                <w:rFonts w:ascii="Arial CYR" w:hAnsi="Arial CYR" w:cs="Arial CYR"/>
              </w:rPr>
              <w:t>м</w:t>
            </w:r>
            <w:r w:rsidRPr="00C86B0C">
              <w:rPr>
                <w:rFonts w:ascii="Arial CYR" w:hAnsi="Arial CYR" w:cs="Arial CYR"/>
              </w:rPr>
              <w:t xml:space="preserve">повки. Общие технические условия. - Взамен ГОСТ 10702-78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GE KZ KG TJ UZ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10585-2013 </w:t>
            </w:r>
            <w:r w:rsidRPr="00C86B0C">
              <w:rPr>
                <w:rFonts w:ascii="Arial CYR" w:hAnsi="Arial CYR" w:cs="Arial CYR"/>
              </w:rPr>
              <w:br/>
              <w:t xml:space="preserve">Изм. №1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нефтяное. Мазут.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10589–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RU.1.627-2015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Полиамид 610 литьевой. Технические условия.- 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мен ГОСТ 10589-87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11014</w:t>
            </w:r>
            <w:r w:rsidRPr="00C86B0C">
              <w:rPr>
                <w:rFonts w:ascii="Arial CYR" w:hAnsi="Arial CYR" w:cs="Arial CYR"/>
                <w:lang w:val="en-US"/>
              </w:rPr>
              <w:t>–</w:t>
            </w:r>
            <w:r w:rsidRPr="00C86B0C">
              <w:rPr>
                <w:rFonts w:ascii="Arial CYR" w:hAnsi="Arial CYR" w:cs="Arial CYR"/>
              </w:rPr>
              <w:t xml:space="preserve">2001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Изм. №1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Угли бурые, каменные, антрацит и горючие сланцы. Ускоренные методы определения влаги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12172–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Клеи фенолополивинилацетальные. Технические условия. - Взамен ГОСТ 12172-74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12569–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Сахар. Правила приемки и методы отбора проб.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мен ГОСТ 12569–99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12574–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Сахар.Методы определения золы. </w:t>
            </w:r>
            <w:r w:rsidRPr="00C86B0C">
              <w:rPr>
                <w:rFonts w:ascii="Arial CYR" w:hAnsi="Arial CYR" w:cs="Arial CYR"/>
              </w:rPr>
              <w:br/>
              <w:t xml:space="preserve">Взамен ГОСТ 12574–93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12578–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Сахар кусковой. Метод определения мелочи (оско</w:t>
            </w:r>
            <w:r w:rsidRPr="00C86B0C">
              <w:rPr>
                <w:rFonts w:ascii="Arial CYR" w:hAnsi="Arial CYR" w:cs="Arial CYR"/>
              </w:rPr>
              <w:t>л</w:t>
            </w:r>
            <w:r w:rsidRPr="00C86B0C">
              <w:rPr>
                <w:rFonts w:ascii="Arial CYR" w:hAnsi="Arial CYR" w:cs="Arial CYR"/>
              </w:rPr>
              <w:t xml:space="preserve">ков, кристаллов и пудры).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12578-67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1276</w:t>
            </w:r>
            <w:r w:rsidRPr="00C86B0C">
              <w:rPr>
                <w:rFonts w:ascii="Arial CYR" w:hAnsi="Arial CYR" w:cs="Arial CYR"/>
                <w:lang w:val="en-US"/>
              </w:rPr>
              <w:t>7–2016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Плиты перекрытий железобетонные сплошные для крупнопанельных зданий.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вия. - Взамен ГОСТ 12767-94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13083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Прутки из никеля и кремнистого никеля.Технические условия. - Взамен ГОСТ 13083-77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13496.15‒2016</w:t>
            </w:r>
            <w:r w:rsidRPr="00C86B0C">
              <w:rPr>
                <w:rFonts w:ascii="Arial CYR" w:hAnsi="Arial CYR" w:cs="Arial CYR"/>
              </w:rPr>
              <w:br/>
              <w:t>RU.1.654-2015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Корма, комбикорма, комбикормовое сырье. Методы определения массовой доли сырого жира. - Взамен ГОСТ 13496.15-97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 KZ 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13556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RU.1.510-2015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Краны грузоподъемные. Краны башенные. Общие технические требования. - Взамен  </w:t>
            </w:r>
            <w:r w:rsidRPr="005C05D0">
              <w:rPr>
                <w:rFonts w:ascii="Arial CYR" w:hAnsi="Arial CYR" w:cs="Arial CYR"/>
              </w:rPr>
              <w:br/>
            </w:r>
            <w:r w:rsidRPr="00604634">
              <w:rPr>
                <w:rFonts w:ascii="Arial CYR" w:hAnsi="Arial CYR" w:cs="Arial CYR"/>
              </w:rPr>
              <w:t xml:space="preserve">ГОСТ 13556-91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>RU AM BY</w:t>
            </w:r>
            <w:r w:rsidRPr="00F43D28">
              <w:rPr>
                <w:rFonts w:ascii="Arial CYR" w:hAnsi="Arial CYR" w:cs="Arial CYR"/>
                <w:lang w:val="en-US"/>
              </w:rPr>
              <w:t xml:space="preserve"> GE</w:t>
            </w:r>
            <w:r w:rsidRPr="00604634">
              <w:rPr>
                <w:rFonts w:ascii="Arial CYR" w:hAnsi="Arial CYR" w:cs="Arial CYR"/>
                <w:lang w:val="en-US"/>
              </w:rPr>
              <w:t xml:space="preserve">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13799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переработки фруктов, овощей и грибов. Упаковка, маркировка, транспортирование и хран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ние. - Взамен ГОСТ 13799-81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14109‒2016</w:t>
            </w:r>
            <w:r w:rsidRPr="00C86B0C">
              <w:rPr>
                <w:rFonts w:ascii="Arial CYR" w:hAnsi="Arial CYR" w:cs="Arial CYR"/>
              </w:rPr>
              <w:br/>
              <w:t>RU.1.865-2015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нения. Маллеин.Технические условия. - Взамен ГОСТ 14109-82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16463–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RU.1.1003-2016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Фрезы шпоночные цельные твердосплавные.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ческие условия. - Взамен ГОСТ 16463-80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17405‒2016</w:t>
            </w:r>
            <w:r w:rsidRPr="00C86B0C">
              <w:rPr>
                <w:rFonts w:ascii="Arial CYR" w:hAnsi="Arial CYR" w:cs="Arial CYR"/>
              </w:rPr>
              <w:br/>
              <w:t>RU.1.864-2015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нения. Антиген сапной для реакции связывания ко</w:t>
            </w:r>
            <w:r w:rsidRPr="00C86B0C">
              <w:rPr>
                <w:rFonts w:ascii="Arial CYR" w:hAnsi="Arial CYR" w:cs="Arial CYR"/>
              </w:rPr>
              <w:t>м</w:t>
            </w:r>
            <w:r w:rsidRPr="00C86B0C">
              <w:rPr>
                <w:rFonts w:ascii="Arial CYR" w:hAnsi="Arial CYR" w:cs="Arial CYR"/>
              </w:rPr>
              <w:t xml:space="preserve">племента (РСК). 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17405–81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17538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Конструкции и изделия железобетонные для шахт лифтов жилых зданий. - Взамен ГОСТ 17538-82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18064–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RU.1.998-2016-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Резцы расточные цельные твердосплавные со стал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ным хвостовиком. Технические условия. - Взамен ГОСТ 18064-72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18322–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технического обслуживания и ремонта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>ники. Термины и определения. - Взамен ГОСТ 18322-78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18394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Фольга свинцовая, плакированная оловом, и оловя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ная. Технические условия. - Взамен ГОСТ 18394-73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18572‒2014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Изм№ 1 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RU.1.1736-2014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Подшипники качения. Подшипники буксовые ролик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вые цилиндрические железнодорожного подвижного состава.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  <w:r>
              <w:rPr>
                <w:rFonts w:ascii="Arial CYR" w:hAnsi="Arial CYR" w:cs="Arial CYR"/>
                <w:lang w:val="en-US"/>
              </w:rPr>
              <w:t xml:space="preserve">TJ </w:t>
            </w:r>
            <w:r w:rsidRPr="00C86B0C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19241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Никель и низколегированные никелевые сплавы,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рабатываемые давлением. Марки. - Взамен ГОСТ 19241–80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19277–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RU.1.644-2014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Трубы стальные бесшовные холоднодеформирова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ные для маслопроводов и топливопроводов.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ческие условия. - Взамен ГОСТ 19277-73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19681–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Арматура санитарно-техническая водоразборная. Общие технические условия. - Взамен ГОСТ 19681-94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20054–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Трубы бетонные безнапорные. Технические условия. - Взамен ГОСТ 20054-82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20907–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RU.1.629-2015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Смолы фенолоформальдегидные жидкие.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ские условия. - Взамен ГОСТ 20907-75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21444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RU.1.584-2016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Бумага мелованная. Технические условия. - Взамен ГОСТ 21444-75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21485–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Бачки смывные и арматура к ним. Общие технические условия. - Взамен ГОСТ 21485-94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21563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Котлы водогрейные. Общие технические требования. - Взамен ГОСТ 21563-93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22131–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Опоры железобетонные высоковольтно-сигнальных линий автоблокировки железных дорог. Технические условия. - Взамен ГОСТ 22131-76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22235–2010 </w:t>
            </w:r>
            <w:r w:rsidRPr="00C86B0C">
              <w:rPr>
                <w:rFonts w:ascii="Arial CYR" w:hAnsi="Arial CYR" w:cs="Arial CYR"/>
              </w:rPr>
              <w:br/>
              <w:t xml:space="preserve">Изм. № 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RU.1.1781-2014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Вагоны грузовые магистральных железных дорог 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леи 1520 мм. Общие требования по обеспечению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хранности  при производстве погрузочно-разгрузочных и маневровых работ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22666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Проволока из меди и сплава копель для низкотемп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ратурных термоэлектрических преобразов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ний.Технические условия. - Взамен ГОСТ 22666-77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22983–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Просо. Технические условия. - Взамен ГОСТ 22983-88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23231‒2016</w:t>
            </w:r>
            <w:r w:rsidRPr="00C86B0C">
              <w:rPr>
                <w:rFonts w:ascii="Arial CYR" w:hAnsi="Arial CYR" w:cs="Arial CYR"/>
              </w:rPr>
              <w:br/>
              <w:t>RU.1.781-2015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766EA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колбасные вареные и продукты из мяса 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реные. Метод определения остаточной активности кислой фосфатазы. - Взамен ГОСТ 23231–90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23392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Мясо. Методы химического и микроскопического ан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лиза свежести. - Взамен ГОСТ 23392-78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23454–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Молоко. Методы определения ингибирующих в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ществ. - Взамен ГОСТ 23454-79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AZ AM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3B1837" w:rsidRPr="00980184">
              <w:rPr>
                <w:rFonts w:ascii="Arial CYR" w:hAnsi="Arial CYR" w:cs="Arial CYR"/>
                <w:lang w:val="en-US"/>
              </w:rPr>
              <w:t>BY</w:t>
            </w:r>
            <w:r w:rsidR="003B1837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23740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Грунты. Методы определения содержания органич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ских веществ. - Взамен ГОСТ 23740-79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24155–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RU.1.144-2015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Конструкции железобетонные высоких пассажирских платформ. Технические условия. - Взамен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ГОСТ 24155-80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24278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турбинные паровые стационарные для привода электрических генераторов ТЭС. Общие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>нические требования. - Взамен ГОСТ 24278-89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80184" w:rsidRDefault="00F627FB" w:rsidP="00A4761F">
            <w:pPr>
              <w:rPr>
                <w:rFonts w:ascii="Arial CYR" w:hAnsi="Arial CYR" w:cs="Arial CYR"/>
                <w:lang w:val="en-US"/>
              </w:rPr>
            </w:pPr>
            <w:r w:rsidRPr="00980184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80184">
              <w:rPr>
                <w:rFonts w:ascii="Arial CYR" w:hAnsi="Arial CYR" w:cs="Arial CYR"/>
                <w:lang w:val="en-US"/>
              </w:rPr>
              <w:t xml:space="preserve">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24360–2016</w:t>
            </w:r>
          </w:p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RU.1.1001-2016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Фрезы торцовые насадные со вставными ножами, оснащенными пластинами из твердого сплава.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нические условия. - Взамен ГОСТ 24360-80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24547–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Звенья железобетонные водопропускных труб под насыпи автомобильных и железных дорог. Общие технические условия. - Взамен ГОСТ 24547-81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25098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Панели перегородок железобетонные для зданий промышленных и сельскохозяйственных предприятий. Технические условия. - Взамен ГОСТ 25098-87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80184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13407E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407E">
              <w:rPr>
                <w:rFonts w:ascii="Arial CYR" w:hAnsi="Arial CYR" w:cs="Arial CYR"/>
              </w:rPr>
              <w:t>ГОСТ 25557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13407E">
              <w:rPr>
                <w:rFonts w:ascii="Arial CYR" w:hAnsi="Arial CYR" w:cs="Arial CYR"/>
              </w:rPr>
              <w:t>(ISO 296:1991)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3407E">
              <w:rPr>
                <w:rFonts w:ascii="Arial CYR" w:hAnsi="Arial CYR" w:cs="Arial CYR"/>
              </w:rPr>
              <w:t>RU.1.996-2016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13407E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3407E">
              <w:rPr>
                <w:rFonts w:ascii="Arial CYR" w:hAnsi="Arial CYR" w:cs="Arial CYR"/>
              </w:rPr>
              <w:t>Конусы инструментальные. Основные размеры. - Взамен ГОСТ 25557-2006  ISO 296:1991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13407E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407E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14214A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25902–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Зрительные залы. Метод определения разборчивости речи. - Взамен ГОСТ 25902-83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26003‒2016</w:t>
            </w:r>
            <w:r w:rsidRPr="00C86B0C">
              <w:rPr>
                <w:rFonts w:ascii="Arial CYR" w:hAnsi="Arial CYR" w:cs="Arial CYR"/>
              </w:rPr>
              <w:br/>
              <w:t>RU.1.729-2014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Мебель для общественных помещений. Соединенные в ряд стулья (кресла). Требования и методы испыт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ний - Взамен ГОСТ 26003-83. NEQ EN 12727:2001</w:t>
            </w:r>
            <w:r w:rsidRPr="00C86B0C">
              <w:rPr>
                <w:rFonts w:ascii="Arial CYR" w:hAnsi="Arial CYR" w:cs="Arial CYR"/>
                <w:lang w:val="en-US"/>
              </w:rPr>
              <w:t>0</w:t>
            </w:r>
            <w:r w:rsidRPr="00C86B0C">
              <w:rPr>
                <w:rFonts w:ascii="Arial CYR" w:hAnsi="Arial CYR" w:cs="Arial CYR"/>
              </w:rPr>
              <w:t xml:space="preserve">, EN 14703:2007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26134–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Бетоны. Ультразвуковой метод определения мороз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стойкости. - Взамен ГОСТ 26134-84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26188‒2016</w:t>
            </w:r>
            <w:r w:rsidRPr="00C86B0C">
              <w:rPr>
                <w:rFonts w:ascii="Arial CYR" w:hAnsi="Arial CYR" w:cs="Arial CYR"/>
              </w:rPr>
              <w:br/>
              <w:t>RU.1.686-2015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Продукты переработки фруктов и овощей, консервы мясные и мясорастительные. Метод определения рН. </w:t>
            </w:r>
            <w:r w:rsidRPr="00C86B0C">
              <w:rPr>
                <w:rFonts w:ascii="Arial CYR" w:hAnsi="Arial CYR" w:cs="Arial CYR"/>
                <w:lang w:val="en-US"/>
              </w:rPr>
              <w:t xml:space="preserve">- </w:t>
            </w:r>
            <w:r w:rsidRPr="00C86B0C">
              <w:rPr>
                <w:rFonts w:ascii="Arial CYR" w:hAnsi="Arial CYR" w:cs="Arial CYR"/>
              </w:rPr>
              <w:t>Взамен  ГОСТ 26188–84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26596–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RU.1.1002-2016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Фрезы торцовые с механическим креплением сме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ных многогранных твердосплавных пластин.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ские условия. - Взамен ГОСТ 26596-91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26613–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RU.1.1000-2016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Резцы токарные с механическим креплением сме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ных многогранных пластин. Технические условия. - Взамен ГОСТ 26613-85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26992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Прогоны железобетонные для покрытий зданий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мышленных и сельскохозяйственных предприятий. Технические условия. - Взамен –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 xml:space="preserve">ГОСТ 26992-86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5090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27019–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Материалы полимерные рулонные для полов. Уск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ренный метод определения звукоизоляционных свойств. - Взамен ГОСТ 27019-86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627FB" w:rsidRDefault="00F627FB" w:rsidP="00F627F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F627FB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BY </w:t>
            </w:r>
            <w:r w:rsidRPr="00F627FB">
              <w:rPr>
                <w:rFonts w:ascii="Arial CYR" w:hAnsi="Arial CYR" w:cs="Arial CYR"/>
                <w:lang w:val="en-US"/>
              </w:rPr>
              <w:t xml:space="preserve">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27108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Конструкции каркаса железобетонные сборные для многоэтажных зданий с безбалочными перекрытиями. Технические условия. - Взамен ГОСТ 27108-86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5090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27494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Мука и отруби. Метод определения зольности. -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мен ГОСТ 27494-87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28298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RU.1.989-2015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Заземление рудничных электроустановок Технические требования и методы контроля. - Взамен ГОСТ 28298-89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28737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RU.1.147-2015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A4761F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Балки фундаментные железобетонные для стен зд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ний промышленных и сельскохозяйственных предпр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ятий. Технические условия. - Взамен ГОСТ 28737-90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5090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27747‒2016</w:t>
            </w:r>
            <w:r w:rsidRPr="00C86B0C">
              <w:rPr>
                <w:rFonts w:ascii="Arial CYR" w:hAnsi="Arial CYR" w:cs="Arial CYR"/>
              </w:rPr>
              <w:br/>
              <w:t>RU.1.806-2015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Мясо кроликов (тушки кроликов, кроликов - бройлеров и их части).Технические условия. -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27747–88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28298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RU.1.989-2015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Заземление рудничных электроустановок Технические требования и методы контроля. - Взамен ГОСТ 28298-89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28718‒2016</w:t>
            </w:r>
            <w:r w:rsidRPr="00C86B0C">
              <w:rPr>
                <w:rFonts w:ascii="Arial CYR" w:hAnsi="Arial CYR" w:cs="Arial CYR"/>
              </w:rPr>
              <w:br/>
              <w:t>RU.1.976-2015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сельскохозяйственная. Машины для внес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ния твердых органических удобрений. Методы исп</w:t>
            </w:r>
            <w:r w:rsidRPr="00C86B0C"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таний. - Взамен ГОСТ 28718–90. </w:t>
            </w:r>
            <w:r w:rsidRPr="00C86B0C">
              <w:rPr>
                <w:rFonts w:ascii="Arial CYR" w:hAnsi="Arial CYR" w:cs="Arial CYR"/>
              </w:rPr>
              <w:br/>
              <w:t xml:space="preserve">На основе ГОСТ Р 52759-2007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30347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RU.1.876-2015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7B29C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 и молочная продукция. Методы определения Staphylococcus Aureus. - Взамен ГОСТ 30347-97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GE KZ KG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30573-98 </w:t>
            </w:r>
            <w:r w:rsidRPr="00C86B0C">
              <w:rPr>
                <w:rFonts w:ascii="Arial CYR" w:hAnsi="Arial CYR" w:cs="Arial CYR"/>
              </w:rPr>
              <w:br/>
              <w:t xml:space="preserve">Изм.№ 1 </w:t>
            </w:r>
            <w:r w:rsidRPr="00C86B0C">
              <w:rPr>
                <w:rFonts w:ascii="Arial CYR" w:hAnsi="Arial CYR" w:cs="Arial CYR"/>
              </w:rPr>
              <w:br/>
              <w:t>BY.1.125-2014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Оборудование литейное. Установки заливочные для алюминиевых сплавов.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30647-99 </w:t>
            </w:r>
            <w:r w:rsidRPr="00C86B0C">
              <w:rPr>
                <w:rFonts w:ascii="Arial CYR" w:hAnsi="Arial CYR" w:cs="Arial CYR"/>
              </w:rPr>
              <w:br/>
              <w:t xml:space="preserve">Изм.№ 1 </w:t>
            </w:r>
            <w:r w:rsidRPr="00C86B0C">
              <w:rPr>
                <w:rFonts w:ascii="Arial CYR" w:hAnsi="Arial CYR" w:cs="Arial CYR"/>
              </w:rPr>
              <w:br/>
              <w:t>BY.1.126-2014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Оборудование литейное. Машины для литья под ни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 xml:space="preserve">ким давлением.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30731–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BY.1.219-2013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584A1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Цилиндры, трубки и рукава гидропривода тормозов и сцепления транспортных средств. Общие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ские требования, правила приемки и методы испыт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ний. - Взамен ГОСТ 30731-2001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31108‒2016</w:t>
            </w:r>
            <w:r w:rsidRPr="00C86B0C">
              <w:rPr>
                <w:rFonts w:ascii="Arial CYR" w:hAnsi="Arial CYR" w:cs="Arial CYR"/>
              </w:rPr>
              <w:br/>
              <w:t>RU.1.123-2015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Цементы общестроительные. Технические условия. - Взамен ГОСТ 31108</w:t>
            </w:r>
            <w:r w:rsidRPr="00C86B0C">
              <w:rPr>
                <w:rFonts w:ascii="MS Gothic" w:eastAsia="MS Gothic" w:hAnsi="MS Gothic" w:cs="MS Gothic"/>
              </w:rPr>
              <w:t>－</w:t>
            </w:r>
            <w:r w:rsidRPr="00C86B0C">
              <w:rPr>
                <w:rFonts w:ascii="Arial CYR" w:hAnsi="Arial CYR" w:cs="Arial CYR"/>
              </w:rPr>
              <w:t xml:space="preserve">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31173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RU.1.912-2015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 xml:space="preserve">Блоки дверные стальные. Технические условия. </w:t>
            </w:r>
            <w:r w:rsidRPr="00C86B0C">
              <w:rPr>
                <w:rFonts w:ascii="Arial CYR" w:hAnsi="Arial CYR" w:cs="Arial CYR"/>
                <w:lang w:val="en-US"/>
              </w:rPr>
              <w:t xml:space="preserve">NEQ EN 14351-1:2006+A1:2010, EN 1191:2012, EN 1192:99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>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31534-2012 </w:t>
            </w:r>
            <w:r w:rsidRPr="00C86B0C">
              <w:rPr>
                <w:rFonts w:ascii="Arial CYR" w:hAnsi="Arial CYR" w:cs="Arial CYR"/>
              </w:rPr>
              <w:br/>
              <w:t>Изм.№ 1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Творог зерненый.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31668-2012 </w:t>
            </w:r>
            <w:r w:rsidRPr="00C86B0C">
              <w:rPr>
                <w:rFonts w:ascii="Arial CYR" w:hAnsi="Arial CYR" w:cs="Arial CYR"/>
              </w:rPr>
              <w:br/>
              <w:t>Изм.№ 1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Ацидофилин.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31674-2012</w:t>
            </w:r>
            <w:r w:rsidRPr="00C86B0C">
              <w:rPr>
                <w:rFonts w:ascii="Arial CYR" w:hAnsi="Arial CYR" w:cs="Arial CYR"/>
              </w:rPr>
              <w:br/>
              <w:t>Изм. №1</w:t>
            </w:r>
            <w:r w:rsidRPr="00C86B0C">
              <w:rPr>
                <w:rFonts w:ascii="Arial CYR" w:hAnsi="Arial CYR" w:cs="Arial CYR"/>
              </w:rPr>
              <w:br/>
              <w:t>RU.1.607-2016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Корма, комбикорма, комбикормовое сырье. Методы определения общей токсичности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31694-2012 </w:t>
            </w:r>
            <w:r w:rsidRPr="00C86B0C">
              <w:rPr>
                <w:rFonts w:ascii="Arial CYR" w:hAnsi="Arial CYR" w:cs="Arial CYR"/>
              </w:rPr>
              <w:br/>
              <w:t>Изм. №1</w:t>
            </w:r>
            <w:r w:rsidRPr="00C86B0C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  <w:lang w:val="en-US"/>
              </w:rPr>
              <w:t>RU</w:t>
            </w:r>
            <w:r w:rsidRPr="00C86B0C">
              <w:rPr>
                <w:rFonts w:ascii="Arial CYR" w:hAnsi="Arial CYR" w:cs="Arial CYR"/>
              </w:rPr>
              <w:t>.1.797-2016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антибиотиков тетрациклиновой группы с помощью высокоэффе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тивной жидкостной хроматографии с масс-спектрометрическим детектором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85090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85090">
              <w:rPr>
                <w:rFonts w:ascii="Arial CYR" w:hAnsi="Arial CYR" w:cs="Arial CYR"/>
                <w:lang w:val="en-US"/>
              </w:rPr>
              <w:t xml:space="preserve">RU AM BY </w:t>
            </w:r>
            <w:r w:rsidRPr="00584A11">
              <w:rPr>
                <w:rFonts w:ascii="Arial CYR" w:hAnsi="Arial CYR" w:cs="Arial CYR"/>
                <w:lang w:val="en-US"/>
              </w:rPr>
              <w:t xml:space="preserve">GE </w:t>
            </w:r>
            <w:r w:rsidRPr="00F85090">
              <w:rPr>
                <w:rFonts w:ascii="Arial CYR" w:hAnsi="Arial CYR" w:cs="Arial CYR"/>
                <w:lang w:val="en-US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32014-2012 </w:t>
            </w:r>
            <w:r w:rsidRPr="00C86B0C">
              <w:rPr>
                <w:rFonts w:ascii="Arial CYR" w:hAnsi="Arial CYR" w:cs="Arial CYR"/>
              </w:rPr>
              <w:br/>
              <w:t>Изм. №1</w:t>
            </w:r>
            <w:r w:rsidRPr="00C86B0C">
              <w:rPr>
                <w:rFonts w:ascii="Arial CYR" w:hAnsi="Arial CYR" w:cs="Arial CYR"/>
              </w:rPr>
              <w:br/>
              <w:t>RU.1.1024-2016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метаболитов нитрофуранов с помощью высокоэффективной жи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>костной хроматографии с масс-спектрометрическим детектором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Pr="00584A11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ГОСТ 32216–2013 </w:t>
            </w:r>
            <w:r w:rsidRPr="005C05D0">
              <w:rPr>
                <w:rFonts w:ascii="Arial CYR" w:hAnsi="Arial CYR" w:cs="Arial CYR"/>
              </w:rPr>
              <w:br/>
            </w:r>
            <w:r w:rsidRPr="00604634">
              <w:rPr>
                <w:rFonts w:ascii="Arial CYR" w:hAnsi="Arial CYR" w:cs="Arial CYR"/>
              </w:rPr>
              <w:t xml:space="preserve">Изм. №1 </w:t>
            </w:r>
            <w:r w:rsidRPr="005C05D0">
              <w:rPr>
                <w:rFonts w:ascii="Arial CYR" w:hAnsi="Arial CYR" w:cs="Arial CYR"/>
                <w:lang w:val="en-US"/>
              </w:rPr>
              <w:br/>
            </w:r>
            <w:r w:rsidRPr="00604634">
              <w:rPr>
                <w:rFonts w:ascii="Arial CYR" w:hAnsi="Arial CYR" w:cs="Arial CYR"/>
              </w:rPr>
              <w:t>RU.1.1658-2015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Специальный железнодорожный подвижной состав. Общие технические требования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84A11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>RU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BY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GE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KG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TJ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  <w:r w:rsidRPr="00604634">
              <w:rPr>
                <w:rFonts w:ascii="Arial CYR" w:hAnsi="Arial CYR" w:cs="Arial CYR"/>
                <w:lang w:val="en-US"/>
              </w:rPr>
              <w:t>UA</w:t>
            </w:r>
            <w:r w:rsidRPr="00584A1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32703-2014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Изм.№ 1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Дороги автомобильные общего пользования. Щебень и гравий из горных пород.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85090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F85090">
              <w:rPr>
                <w:rFonts w:ascii="Arial CYR" w:hAnsi="Arial CYR" w:cs="Arial CYR"/>
                <w:lang w:val="en-US"/>
              </w:rPr>
              <w:t xml:space="preserve">RU AM </w:t>
            </w:r>
            <w:r w:rsidRPr="00584A11">
              <w:rPr>
                <w:rFonts w:ascii="Arial CYR" w:hAnsi="Arial CYR" w:cs="Arial CYR"/>
                <w:lang w:val="en-US"/>
              </w:rPr>
              <w:t xml:space="preserve">GE </w:t>
            </w:r>
            <w:r w:rsidRPr="00F8509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32769‒2014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Изм.№ 1   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RU.1.1735-2014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Подшипники качения. Узлы подшипниковые конич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ские букс железнодорожного подвижного состава.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584A11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>KG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06918">
              <w:rPr>
                <w:rFonts w:ascii="Arial CYR" w:hAnsi="Arial CYR" w:cs="Arial CYR"/>
              </w:rPr>
              <w:t xml:space="preserve">ГОСТ 32826-2014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206918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206918">
              <w:rPr>
                <w:rFonts w:ascii="Arial CYR" w:hAnsi="Arial CYR" w:cs="Arial CYR"/>
              </w:rPr>
              <w:t>RU.1.1582-2015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06918">
              <w:rPr>
                <w:rFonts w:ascii="Arial CYR" w:hAnsi="Arial CYR" w:cs="Arial CYR"/>
              </w:rPr>
              <w:t xml:space="preserve">Дороги автомобильные общего пользования. Щебень и песок шлаковые.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06918">
              <w:rPr>
                <w:rFonts w:ascii="Arial CYR" w:hAnsi="Arial CYR" w:cs="Arial CYR"/>
                <w:lang w:val="en-US"/>
              </w:rPr>
              <w:t xml:space="preserve">RU AM BY GE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ГОСТ 32921-2014 </w:t>
            </w:r>
            <w:r w:rsidRPr="00C86B0C">
              <w:rPr>
                <w:rFonts w:ascii="Arial CYR" w:hAnsi="Arial CYR" w:cs="Arial CYR"/>
              </w:rPr>
              <w:br/>
              <w:t xml:space="preserve">Изм.№ 1 </w:t>
            </w:r>
            <w:r w:rsidRPr="00C86B0C">
              <w:rPr>
                <w:rFonts w:ascii="Arial CYR" w:hAnsi="Arial CYR" w:cs="Arial CYR"/>
              </w:rPr>
              <w:br/>
              <w:t>RU.1.724-2016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мясной промышленности. Порядок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своения групп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</w:t>
            </w:r>
            <w:r w:rsidRPr="00C86B0C">
              <w:rPr>
                <w:rFonts w:ascii="Arial CYR" w:hAnsi="Arial CYR" w:cs="Arial CYR"/>
                <w:lang w:val="en-US"/>
              </w:rPr>
              <w:t>29</w:t>
            </w:r>
            <w:r w:rsidRPr="00C86B0C">
              <w:rPr>
                <w:rFonts w:ascii="Arial CYR" w:hAnsi="Arial CYR" w:cs="Arial CYR"/>
              </w:rPr>
              <w:t>74.1‒2016</w:t>
            </w:r>
            <w:r w:rsidRPr="00C86B0C">
              <w:rPr>
                <w:rFonts w:ascii="Arial CYR" w:hAnsi="Arial CYR" w:cs="Arial CYR"/>
              </w:rPr>
              <w:br/>
              <w:t>(ISО 21360-</w:t>
            </w:r>
            <w:r w:rsidRPr="00C86B0C">
              <w:rPr>
                <w:rFonts w:ascii="Arial CYR" w:hAnsi="Arial CYR" w:cs="Arial CYR"/>
                <w:lang w:val="en-US"/>
              </w:rPr>
              <w:t>1</w:t>
            </w:r>
            <w:r w:rsidRPr="00C86B0C">
              <w:rPr>
                <w:rFonts w:ascii="Arial CYR" w:hAnsi="Arial CYR" w:cs="Arial CYR"/>
              </w:rPr>
              <w:t>:2012)</w:t>
            </w:r>
            <w:r w:rsidRPr="00C86B0C">
              <w:rPr>
                <w:rFonts w:ascii="Arial CYR" w:hAnsi="Arial CYR" w:cs="Arial CYR"/>
              </w:rPr>
              <w:br/>
              <w:t>RU.1.464-2015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Вакуумная технология. Стандартные методы измер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ния характеристик вакуумных насосов. Часть 1.Общие положения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33353.0–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Единая межгосударственная система каталогиз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ции.Общие положения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33436.2‒2016</w:t>
            </w:r>
            <w:r w:rsidRPr="00C86B0C">
              <w:rPr>
                <w:rFonts w:ascii="Arial CYR" w:hAnsi="Arial CYR" w:cs="Arial CYR"/>
              </w:rPr>
              <w:br/>
              <w:t>(IEC 62236-2:2008)</w:t>
            </w:r>
            <w:r w:rsidRPr="00C86B0C">
              <w:rPr>
                <w:rFonts w:ascii="Arial CYR" w:hAnsi="Arial CYR" w:cs="Arial CYR"/>
              </w:rPr>
              <w:br/>
              <w:t>RU.1.1281-2013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758C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Совместимость технических средств электромагни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ная. Системы и оборудование железнодорожного транспорта. Часть 2. Электромагнитные помехи от железнодорожных систем в целом во внешнюю окр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 xml:space="preserve">жающую среду. Требования и методы испытаний. – Взамен ГОСТ 29205-91 в части распространения на железнодорожный транспорт. На основе </w:t>
            </w:r>
            <w:r w:rsidRPr="00C86B0C">
              <w:rPr>
                <w:rFonts w:ascii="Arial CYR" w:hAnsi="Arial CYR" w:cs="Arial CYR"/>
              </w:rPr>
              <w:br/>
              <w:t xml:space="preserve">ГОСТ Р 55176.2-2012 (МЭК 62236-2:2008)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AZ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33723‒2016</w:t>
            </w:r>
            <w:r w:rsidRPr="00C86B0C">
              <w:rPr>
                <w:rFonts w:ascii="Arial CYR" w:hAnsi="Arial CYR" w:cs="Arial CYR"/>
              </w:rPr>
              <w:br/>
              <w:t>RU.1.977-2015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Дистиллят зерновой.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KG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MD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33733‒2016</w:t>
            </w:r>
            <w:r w:rsidRPr="00C86B0C">
              <w:rPr>
                <w:rFonts w:ascii="Arial CYR" w:hAnsi="Arial CYR" w:cs="Arial CYR"/>
              </w:rPr>
              <w:br/>
              <w:t>RU.1.048-2014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Нефть сырая. Определение содержания воды мет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дом кулонометрического титрования по Карлу Фиш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ру. IDT ASTM D 4928-2012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33737‒2016</w:t>
            </w:r>
            <w:r w:rsidRPr="00C86B0C">
              <w:rPr>
                <w:rFonts w:ascii="Arial CYR" w:hAnsi="Arial CYR" w:cs="Arial CYR"/>
              </w:rPr>
              <w:br/>
              <w:t>RU.1.974-2015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сельскохозяйственная. Машины свеклоуб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рочные.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33738‒2016</w:t>
            </w:r>
            <w:r w:rsidRPr="00C86B0C">
              <w:rPr>
                <w:rFonts w:ascii="Arial CYR" w:hAnsi="Arial CYR" w:cs="Arial CYR"/>
              </w:rPr>
              <w:br/>
              <w:t>RU.1.975-2015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Машины сельскохозяйственные и лесохозяйственные с электроприводом. Общие требования безопасности. На основе ГОСТ Р 53055-2008. </w:t>
            </w:r>
            <w:r w:rsidRPr="00C86B0C">
              <w:rPr>
                <w:rFonts w:ascii="Arial CYR" w:hAnsi="Arial CYR" w:cs="Arial CYR"/>
                <w:lang w:val="en-US"/>
              </w:rPr>
              <w:t>NEQ IEC 60204-1:2005</w:t>
            </w:r>
            <w:r w:rsidRPr="00C86B0C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33754‒2016</w:t>
            </w:r>
            <w:r w:rsidRPr="00C86B0C">
              <w:rPr>
                <w:rFonts w:ascii="Arial CYR" w:hAnsi="Arial CYR" w:cs="Arial CYR"/>
              </w:rPr>
              <w:br/>
              <w:t>RU.1.1822-2014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Выбросы вредных веществ и дымность отработавших газов автономного тягового и моторвагонного п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движного состава. Нормы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33756‒2016</w:t>
            </w:r>
            <w:r w:rsidRPr="00C86B0C">
              <w:rPr>
                <w:rFonts w:ascii="Arial CYR" w:hAnsi="Arial CYR" w:cs="Arial CYR"/>
              </w:rPr>
              <w:br/>
              <w:t>RU.1.193-2014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Упаковка потребительская полимерная. Общие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33757‒2016</w:t>
            </w:r>
            <w:r w:rsidRPr="00C86B0C">
              <w:rPr>
                <w:rFonts w:ascii="Arial CYR" w:hAnsi="Arial CYR" w:cs="Arial CYR"/>
              </w:rPr>
              <w:br/>
              <w:t>RU.1.196-2014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Поддоны плоские деревянные. Технические условия. Взамен ГОСТ 9078–84, ГОСТ 9557–87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33759‒2016</w:t>
            </w:r>
            <w:r w:rsidRPr="00C86B0C">
              <w:rPr>
                <w:rFonts w:ascii="Arial CYR" w:hAnsi="Arial CYR" w:cs="Arial CYR"/>
              </w:rPr>
              <w:br/>
              <w:t>RU.1.197-2014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Поддоны полимерные многооборотные. Общие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33761‒2016</w:t>
            </w:r>
            <w:r w:rsidRPr="00C86B0C">
              <w:rPr>
                <w:rFonts w:ascii="Arial CYR" w:hAnsi="Arial CYR" w:cs="Arial CYR"/>
              </w:rPr>
              <w:br/>
              <w:t>RU.1.1709-2014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Локомотивы. Методика динамико-прочностных исп</w:t>
            </w:r>
            <w:r w:rsidRPr="00C86B0C"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таний. На основе ГОСТ Р 55514-2013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33772‒2016</w:t>
            </w:r>
            <w:r w:rsidRPr="00C86B0C">
              <w:rPr>
                <w:rFonts w:ascii="Arial CYR" w:hAnsi="Arial CYR" w:cs="Arial CYR"/>
              </w:rPr>
              <w:br/>
              <w:t>RU.1.191-2014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Пакеты из бумаги и комбинированных метериалов. Общие технические условия. Взамен </w:t>
            </w:r>
            <w:r w:rsidRPr="00C86B0C">
              <w:rPr>
                <w:rFonts w:ascii="Arial CYR" w:hAnsi="Arial CYR" w:cs="Arial CYR"/>
              </w:rPr>
              <w:br/>
              <w:t xml:space="preserve">ГОСТ 13502–86 и ГОСТ 24370–80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33781‒2016</w:t>
            </w:r>
            <w:r w:rsidRPr="00C86B0C">
              <w:rPr>
                <w:rFonts w:ascii="Arial CYR" w:hAnsi="Arial CYR" w:cs="Arial CYR"/>
              </w:rPr>
              <w:br/>
              <w:t>RU.1.192-2014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Упаковка потребительская из картона, бумаги и ко</w:t>
            </w:r>
            <w:r w:rsidRPr="00C86B0C">
              <w:rPr>
                <w:rFonts w:ascii="Arial CYR" w:hAnsi="Arial CYR" w:cs="Arial CYR"/>
              </w:rPr>
              <w:t>м</w:t>
            </w:r>
            <w:r w:rsidRPr="00C86B0C">
              <w:rPr>
                <w:rFonts w:ascii="Arial CYR" w:hAnsi="Arial CYR" w:cs="Arial CYR"/>
              </w:rPr>
              <w:t>бинированных материалов. Общие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вия. - Взамен ГОСТ 12301–2006  и ГОСТ 12303–80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33790‒2016</w:t>
            </w:r>
            <w:r w:rsidRPr="00C86B0C">
              <w:rPr>
                <w:rFonts w:ascii="Arial CYR" w:hAnsi="Arial CYR" w:cs="Arial CYR"/>
              </w:rPr>
              <w:br/>
              <w:t>RU.1.796-2015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Кишки и мочевые пузыри говяжьи.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33791‒2016</w:t>
            </w:r>
            <w:r w:rsidRPr="00C86B0C">
              <w:rPr>
                <w:rFonts w:ascii="Arial CYR" w:hAnsi="Arial CYR" w:cs="Arial CYR"/>
              </w:rPr>
              <w:br/>
              <w:t>RU.1.797-2015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Кишки и мочевые пузыри свиные.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33798.4‒2016</w:t>
            </w:r>
            <w:r w:rsidRPr="00C86B0C">
              <w:rPr>
                <w:rFonts w:ascii="Arial CYR" w:hAnsi="Arial CYR" w:cs="Arial CYR"/>
              </w:rPr>
              <w:br/>
              <w:t>(IEC 60077-4:2003)</w:t>
            </w:r>
            <w:r w:rsidRPr="00C86B0C">
              <w:rPr>
                <w:rFonts w:ascii="Arial CYR" w:hAnsi="Arial CYR" w:cs="Arial CYR"/>
              </w:rPr>
              <w:br/>
              <w:t>RU.1.1727-2014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Электрооборудование железнодорожного подвижного состава. Часть 4.  Выключатели автоматические п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ременного тока. Общие технические условия. На о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нове ГОСТ Р 55882.4-2013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33800‒2016</w:t>
            </w:r>
            <w:r w:rsidRPr="00C86B0C">
              <w:rPr>
                <w:rFonts w:ascii="Arial CYR" w:hAnsi="Arial CYR" w:cs="Arial CYR"/>
              </w:rPr>
              <w:br/>
              <w:t>RU.1.826-2015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пищевая облученная. Общие требования к маркировке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33805‒2016</w:t>
            </w:r>
            <w:r w:rsidRPr="00C86B0C">
              <w:rPr>
                <w:rFonts w:ascii="Arial CYR" w:hAnsi="Arial CYR" w:cs="Arial CYR"/>
              </w:rPr>
              <w:br/>
              <w:t>RU.1.187-2014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Упаковка стеклянная для пищевых уксусов и кислоты. Общие технические условия. На основе ГОСТ Р 52898-2007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33806‒2016</w:t>
            </w:r>
            <w:r w:rsidRPr="00C86B0C">
              <w:rPr>
                <w:rFonts w:ascii="Arial CYR" w:hAnsi="Arial CYR" w:cs="Arial CYR"/>
              </w:rPr>
              <w:br/>
              <w:t>RU.1.681-2015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Вина фруктовые столовые и виноматериалы фрукт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вые столовые. Общие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MD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33807‒2016</w:t>
            </w:r>
            <w:r w:rsidRPr="00C86B0C">
              <w:rPr>
                <w:rFonts w:ascii="Arial CYR" w:hAnsi="Arial CYR" w:cs="Arial CYR"/>
              </w:rPr>
              <w:br/>
              <w:t>RU.1.612-2014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Безопасность аттракционов. Общие требования. На основе ГОСТ Р 53130-2008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>RU AM BY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E22040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33808‒2016</w:t>
            </w:r>
            <w:r w:rsidRPr="00C86B0C">
              <w:rPr>
                <w:rFonts w:ascii="Arial CYR" w:hAnsi="Arial CYR" w:cs="Arial CYR"/>
              </w:rPr>
              <w:br/>
              <w:t>RU.1.783-2015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Мясо и мясные продукты. Определение лимонной кислоты методом высокоэффективной жидкостной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33809‒2016</w:t>
            </w:r>
            <w:r w:rsidRPr="00C86B0C">
              <w:rPr>
                <w:rFonts w:ascii="Arial CYR" w:hAnsi="Arial CYR" w:cs="Arial CYR"/>
              </w:rPr>
              <w:br/>
              <w:t>RU.1.784-2015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и мясные продукты. Определение сорбиновой и бензойной кислот методом высокоэффективной жи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 xml:space="preserve">костной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33811‒2016</w:t>
            </w:r>
            <w:r w:rsidRPr="00C86B0C">
              <w:rPr>
                <w:rFonts w:ascii="Arial CYR" w:hAnsi="Arial CYR" w:cs="Arial CYR"/>
              </w:rPr>
              <w:br/>
              <w:t>RU.1.188-2014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Упаковка стеклянная для парфюмерной и косметич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ской продукции. Общие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E5B98" w:rsidRDefault="00F627FB" w:rsidP="00931F5E">
            <w:pPr>
              <w:spacing w:beforeLines="20" w:before="48" w:afterLines="20" w:after="48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33814</w:t>
            </w:r>
            <w:r w:rsidRPr="0027048A">
              <w:rPr>
                <w:rFonts w:ascii="Arial CYR" w:hAnsi="Arial CYR" w:cs="Arial CYR"/>
              </w:rPr>
              <w:t>–2016</w:t>
            </w:r>
            <w:r w:rsidRPr="00947BD9">
              <w:br/>
            </w:r>
            <w:r w:rsidRPr="00BE5B98">
              <w:rPr>
                <w:rFonts w:ascii="Arial CYR" w:hAnsi="Arial CYR" w:cs="Arial CYR"/>
              </w:rPr>
              <w:t>KZ.1.104-2014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E5B98" w:rsidRDefault="00F627FB" w:rsidP="00931F5E">
            <w:pPr>
              <w:spacing w:beforeLines="20" w:before="48" w:afterLines="20" w:after="48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Угли и продукты их переработки. Отбор проб со скл</w:t>
            </w:r>
            <w:r w:rsidRPr="00BE5B98">
              <w:rPr>
                <w:rFonts w:ascii="Arial CYR" w:hAnsi="Arial CYR" w:cs="Arial CYR"/>
              </w:rPr>
              <w:t>а</w:t>
            </w:r>
            <w:r w:rsidRPr="00BE5B98">
              <w:rPr>
                <w:rFonts w:ascii="Arial CYR" w:hAnsi="Arial CYR" w:cs="Arial CYR"/>
              </w:rPr>
              <w:t>да. На основе СТ РК 1381-2012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71682" w:rsidRDefault="00F627FB" w:rsidP="00931F5E">
            <w:pPr>
              <w:spacing w:beforeLines="20" w:before="48" w:afterLines="20" w:after="48"/>
              <w:rPr>
                <w:rFonts w:ascii="Arial CYR" w:hAnsi="Arial CYR" w:cs="Arial CYR"/>
                <w:lang w:val="en-US"/>
              </w:rPr>
            </w:pPr>
            <w:r w:rsidRPr="00671682">
              <w:rPr>
                <w:rFonts w:ascii="Arial CYR" w:hAnsi="Arial CYR" w:cs="Arial CYR"/>
                <w:lang w:val="en-US"/>
              </w:rPr>
              <w:t xml:space="preserve">KZ 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671682">
              <w:rPr>
                <w:rFonts w:ascii="Arial CYR" w:hAnsi="Arial CYR" w:cs="Arial CYR"/>
                <w:lang w:val="en-US"/>
              </w:rPr>
              <w:t>KG</w:t>
            </w:r>
            <w:r w:rsidRPr="00947BD9"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33815‒2016</w:t>
            </w:r>
            <w:r w:rsidRPr="00C86B0C">
              <w:rPr>
                <w:rFonts w:ascii="Arial CYR" w:hAnsi="Arial CYR" w:cs="Arial CYR"/>
              </w:rPr>
              <w:br/>
              <w:t>RU.1.682-2015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винодельческая и сырье для ее произво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 xml:space="preserve">ства. Метод определения массовой кончентрации общего и приведенного экстракта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33816‒2016</w:t>
            </w:r>
            <w:r w:rsidRPr="00C86B0C">
              <w:rPr>
                <w:rFonts w:ascii="Arial CYR" w:hAnsi="Arial CYR" w:cs="Arial CYR"/>
              </w:rPr>
              <w:br/>
              <w:t>RU.1.707-2015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Мясо гусей (тушки и их части). Технические условия. На основе ГОСТ Р 54675-2011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33817‒2016</w:t>
            </w:r>
            <w:r w:rsidRPr="00C86B0C">
              <w:rPr>
                <w:rFonts w:ascii="Arial CYR" w:hAnsi="Arial CYR" w:cs="Arial CYR"/>
              </w:rPr>
              <w:br/>
              <w:t>RU.1.748-2015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Спирт этиловый из пищевого сырья, напитки спир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 xml:space="preserve">ные. Методы органолептического анализа.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33819‒2016</w:t>
            </w:r>
            <w:r w:rsidRPr="00C86B0C">
              <w:rPr>
                <w:rFonts w:ascii="Arial CYR" w:hAnsi="Arial CYR" w:cs="Arial CYR"/>
              </w:rPr>
              <w:br/>
              <w:t>RU.1.785-2015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и мясные продукты. Определение состава лет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 xml:space="preserve">чих жирных кислот методом газовой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33820‒2016</w:t>
            </w:r>
            <w:r w:rsidRPr="00C86B0C">
              <w:rPr>
                <w:rFonts w:ascii="Arial CYR" w:hAnsi="Arial CYR" w:cs="Arial CYR"/>
              </w:rPr>
              <w:br/>
              <w:t>RU.1.834-2015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свежее и мороженое.  Руководство по облуч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нию для уничтожения паразитов, патогенных и иных микроорганизмов. IDT ASTM </w:t>
            </w:r>
            <w:r w:rsidRPr="00C86B0C">
              <w:rPr>
                <w:rFonts w:ascii="Arial CYR" w:hAnsi="Arial CYR" w:cs="Arial CYR"/>
                <w:lang w:val="en-US"/>
              </w:rPr>
              <w:t>F 1356-08</w:t>
            </w:r>
            <w:r w:rsidRPr="00C86B0C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33823‒2016</w:t>
            </w:r>
            <w:r w:rsidRPr="00C86B0C">
              <w:rPr>
                <w:rFonts w:ascii="Arial CYR" w:hAnsi="Arial CYR" w:cs="Arial CYR"/>
              </w:rPr>
              <w:br/>
              <w:t>RU.1.939-2015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Фрукты быстрозамороженные.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33833‒2016</w:t>
            </w:r>
            <w:r w:rsidRPr="00C86B0C">
              <w:rPr>
                <w:rFonts w:ascii="Arial CYR" w:hAnsi="Arial CYR" w:cs="Arial CYR"/>
              </w:rPr>
              <w:br/>
              <w:t>RU.1.1557-2015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Напитки спиртные. Газохроматографический метод определения объемной доли метилового спирта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33834‒2016</w:t>
            </w:r>
            <w:r w:rsidRPr="00C86B0C">
              <w:rPr>
                <w:rFonts w:ascii="Arial CYR" w:hAnsi="Arial CYR" w:cs="Arial CYR"/>
              </w:rPr>
              <w:br/>
              <w:t>RU.1.683-2015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винодельческая и сырье для ее произво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 xml:space="preserve">ства. Газохроматографический метод определения массовой концентрации летучих компонентов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33848‒2016</w:t>
            </w:r>
            <w:r w:rsidRPr="00C86B0C">
              <w:rPr>
                <w:rFonts w:ascii="Arial CYR" w:hAnsi="Arial CYR" w:cs="Arial CYR"/>
              </w:rPr>
              <w:br/>
              <w:t>BY.1.068-2014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Топлива авиационные газотурбинные. Метод опред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ления термоокислительной стабильности. IDT ASTM D3241-14b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33849‒2016</w:t>
            </w:r>
            <w:r w:rsidRPr="00C86B0C">
              <w:rPr>
                <w:rFonts w:ascii="Arial CYR" w:hAnsi="Arial CYR" w:cs="Arial CYR"/>
              </w:rPr>
              <w:br/>
              <w:t>BY.1.122-2014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Фляги металлические для молока и молочных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дуктов.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33852–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RU.1.1660-2014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Арматура трубопроводная. Задвижки шиберные для магистральных нефтепроводов. Общие технические условия. NEQ  ISO 14313:2007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33855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Обоснование безопасности оборудования. Рекоме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дации по подготовке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>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33858‒2016</w:t>
            </w:r>
            <w:r w:rsidRPr="00C86B0C">
              <w:rPr>
                <w:rFonts w:ascii="Arial CYR" w:hAnsi="Arial CYR" w:cs="Arial CYR"/>
              </w:rPr>
              <w:br/>
              <w:t>RU.1.958-2015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Машины посудом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ечные бытовые и аналогичные. Проектирование с учетом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33859‒2016</w:t>
            </w:r>
            <w:r w:rsidRPr="00C86B0C">
              <w:rPr>
                <w:rFonts w:ascii="Arial CYR" w:hAnsi="Arial CYR" w:cs="Arial CYR"/>
              </w:rPr>
              <w:br/>
              <w:t>RU.1.960-2015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Жарочные шкафы, варочные панели и воздухоочистители бытовые и аналогичного применения. Проектирование с учетом воздействия на окружающую среду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33860‒2016</w:t>
            </w:r>
            <w:r w:rsidRPr="00C86B0C">
              <w:rPr>
                <w:rFonts w:ascii="Arial CYR" w:hAnsi="Arial CYR" w:cs="Arial CYR"/>
              </w:rPr>
              <w:br/>
              <w:t>RU.1.961-2015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Сушилки бараба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ные бытовые и аналогичные. Показатели энергетич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33861‒2016</w:t>
            </w:r>
            <w:r w:rsidRPr="00C86B0C">
              <w:rPr>
                <w:rFonts w:ascii="Arial CYR" w:hAnsi="Arial CYR" w:cs="Arial CYR"/>
              </w:rPr>
              <w:br/>
              <w:t>RU.1.962-2015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Сушилки бараба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ные бытовые и аналогичные. Проектирование с уч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33862‒2016</w:t>
            </w:r>
            <w:r w:rsidRPr="00C86B0C">
              <w:rPr>
                <w:rFonts w:ascii="Arial CYR" w:hAnsi="Arial CYR" w:cs="Arial CYR"/>
              </w:rPr>
              <w:br/>
              <w:t>RU.1.963-2015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Телевизоры. Пок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затели энергетической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33863‒2016</w:t>
            </w:r>
            <w:r w:rsidRPr="00C86B0C">
              <w:rPr>
                <w:rFonts w:ascii="Arial CYR" w:hAnsi="Arial CYR" w:cs="Arial CYR"/>
              </w:rPr>
              <w:br/>
              <w:t>RU.1.964-2015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Оборудование для отопления. Показатели энергетической эффективн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33864‒2016</w:t>
            </w:r>
            <w:r w:rsidRPr="00C86B0C">
              <w:rPr>
                <w:rFonts w:ascii="Arial CYR" w:hAnsi="Arial CYR" w:cs="Arial CYR"/>
              </w:rPr>
              <w:br/>
              <w:t>RU.1.965-2015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Энергетическая эффективность. Оборудование для отопления. Проектирование с учетом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33866‒2016</w:t>
            </w:r>
            <w:r w:rsidRPr="00C86B0C">
              <w:rPr>
                <w:rFonts w:ascii="Arial CYR" w:hAnsi="Arial CYR" w:cs="Arial CYR"/>
              </w:rPr>
              <w:br/>
              <w:t>(ISО 27892:2010)</w:t>
            </w:r>
            <w:r w:rsidRPr="00C86B0C">
              <w:rPr>
                <w:rFonts w:ascii="Arial CYR" w:hAnsi="Arial CYR" w:cs="Arial CYR"/>
              </w:rPr>
              <w:br/>
              <w:t>RU.1.466-2015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Вакуумная технология. Турбомолекулярные насосы. Измерение крутящего момента для быстрого выкл</w:t>
            </w:r>
            <w:r w:rsidRPr="00C86B0C">
              <w:rPr>
                <w:rFonts w:ascii="Arial CYR" w:hAnsi="Arial CYR" w:cs="Arial CYR"/>
              </w:rPr>
              <w:t>ю</w:t>
            </w:r>
            <w:r w:rsidRPr="00C86B0C">
              <w:rPr>
                <w:rFonts w:ascii="Arial CYR" w:hAnsi="Arial CYR" w:cs="Arial CYR"/>
              </w:rPr>
              <w:t xml:space="preserve">чения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Требования при выращивании и откорме свиней на мясо для выработки продуктов детского питания. 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повой технологический процесс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33868‒2016</w:t>
            </w:r>
            <w:r w:rsidRPr="00C86B0C">
              <w:rPr>
                <w:rFonts w:ascii="Arial CYR" w:hAnsi="Arial CYR" w:cs="Arial CYR"/>
              </w:rPr>
              <w:br/>
              <w:t>RU.1.956-2015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Водонагреватели и резервуары для хранения горячей воды. Показатели энергетической эффективности и методы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33870‒2016</w:t>
            </w:r>
            <w:r w:rsidRPr="00C86B0C">
              <w:rPr>
                <w:rFonts w:ascii="Arial CYR" w:hAnsi="Arial CYR" w:cs="Arial CYR"/>
              </w:rPr>
              <w:br/>
              <w:t>RU.1.959-2015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Энергетическая эффективность. Жарочные шкафы и воздухоочистители бытовые и аналогичного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нения. Показатели энергетической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33871‒2016</w:t>
            </w:r>
            <w:r w:rsidRPr="00C86B0C">
              <w:rPr>
                <w:rFonts w:ascii="Arial CYR" w:hAnsi="Arial CYR" w:cs="Arial CYR"/>
              </w:rPr>
              <w:br/>
              <w:t>RU.1.861-2015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нения. Вакцины против вирусных болезней животных. Метод определения активности в реакции гемаггл</w:t>
            </w:r>
            <w:r w:rsidRPr="00C86B0C">
              <w:rPr>
                <w:rFonts w:ascii="Arial CYR" w:hAnsi="Arial CYR" w:cs="Arial CYR"/>
              </w:rPr>
              <w:t>ю</w:t>
            </w:r>
            <w:r w:rsidRPr="00C86B0C">
              <w:rPr>
                <w:rFonts w:ascii="Arial CYR" w:hAnsi="Arial CYR" w:cs="Arial CYR"/>
              </w:rPr>
              <w:t xml:space="preserve">тинации (РГА)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Денатурированный топливный биоэтанол.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33873‒2016</w:t>
            </w:r>
            <w:r w:rsidRPr="00C86B0C">
              <w:rPr>
                <w:rFonts w:ascii="Arial CYR" w:hAnsi="Arial CYR" w:cs="Arial CYR"/>
              </w:rPr>
              <w:br/>
              <w:t>RU.1.321-2015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газоснабжения. Добыча газа с морских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сторождений. Безопасные для здоровья человека условия пребывания и пользования зданиями и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оружениями. Световая среда.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33874‒2016</w:t>
            </w:r>
            <w:r w:rsidRPr="00C86B0C">
              <w:rPr>
                <w:rFonts w:ascii="Arial CYR" w:hAnsi="Arial CYR" w:cs="Arial CYR"/>
              </w:rPr>
              <w:br/>
              <w:t>RU.1.322-2015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газоснабжения. Добыча газа с морских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сторождений. Безопасные для здоровья человека условия пребывания и пользования зданиями и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оружениями. Световая среда. Технические требов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33875‒2016</w:t>
            </w:r>
            <w:r w:rsidRPr="00C86B0C">
              <w:rPr>
                <w:rFonts w:ascii="Arial CYR" w:hAnsi="Arial CYR" w:cs="Arial CYR"/>
              </w:rPr>
              <w:br/>
              <w:t>RU.1.330-2015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Микроклимат.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33876‒2016</w:t>
            </w:r>
            <w:r w:rsidRPr="00C86B0C">
              <w:rPr>
                <w:rFonts w:ascii="Arial CYR" w:hAnsi="Arial CYR" w:cs="Arial CYR"/>
              </w:rPr>
              <w:br/>
              <w:t>RU.1.336-2015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вья человека условия пребывания и пользования зданиями и сооружениями. Защита от вибрации на рабочих местах.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33877‒2016</w:t>
            </w:r>
            <w:r w:rsidRPr="00C86B0C">
              <w:rPr>
                <w:rFonts w:ascii="Arial CYR" w:hAnsi="Arial CYR" w:cs="Arial CYR"/>
              </w:rPr>
              <w:br/>
              <w:t>RU.1.337-2015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вья человека условия пребывания и пользования зданиями и сооружениями. Защита от вибрации на рабочих местах.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33878‒2016</w:t>
            </w:r>
            <w:r w:rsidRPr="00C86B0C">
              <w:rPr>
                <w:rFonts w:ascii="Arial CYR" w:hAnsi="Arial CYR" w:cs="Arial CYR"/>
              </w:rPr>
              <w:br/>
              <w:t>RU.1.338-2015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Защита от шума на раб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чих местах.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33879‒2016</w:t>
            </w:r>
            <w:r w:rsidRPr="00C86B0C">
              <w:rPr>
                <w:rFonts w:ascii="Arial CYR" w:hAnsi="Arial CYR" w:cs="Arial CYR"/>
              </w:rPr>
              <w:br/>
              <w:t>RU.1.339-2015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Защита от шума на раб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чих местах.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Напитки спиртные. Термины и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Спирт этиловый из пищевого сырья. Термины и опр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деления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 xml:space="preserve">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33882‒2016</w:t>
            </w:r>
            <w:r w:rsidRPr="00C86B0C">
              <w:rPr>
                <w:rFonts w:ascii="Arial CYR" w:hAnsi="Arial CYR" w:cs="Arial CYR"/>
              </w:rPr>
              <w:br/>
              <w:t>RU.1.767-2015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Плоды манго свежие.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RU.1.396-2014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Блокировки тормозов железнодорожного подвижного состава. Требования безопасности и методы контроля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>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Свекла сахарная. Технические условия. - Взамен ГОСТ 17421-82 в части разделов 1, 2, </w:t>
            </w:r>
            <w:r w:rsidRPr="00C86B0C">
              <w:rPr>
                <w:rFonts w:ascii="Arial CYR" w:hAnsi="Arial CYR" w:cs="Arial CYR"/>
              </w:rPr>
              <w:br/>
              <w:t xml:space="preserve">раздела 3 (п.3.1, 3.2, 3.7)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33885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RU.1.1591-2015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Вагоны пассажирские локомотивной тяги. Методы 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пытаний по санитарно-гигиеническим и экологическим показателям. На основе </w:t>
            </w:r>
            <w:r w:rsidRPr="00C86B0C">
              <w:rPr>
                <w:rFonts w:ascii="Arial CYR" w:hAnsi="Arial CYR" w:cs="Arial CYR"/>
              </w:rPr>
              <w:br/>
              <w:t xml:space="preserve">ГОСТ Р 56393-2015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33888–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RU.1.1607-2015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Электросвязь железнодорожная. Прокладка кабел</w:t>
            </w:r>
            <w:r w:rsidRPr="005C05D0">
              <w:rPr>
                <w:rFonts w:ascii="Arial CYR" w:hAnsi="Arial CYR" w:cs="Arial CYR"/>
              </w:rPr>
              <w:t>ь</w:t>
            </w:r>
            <w:r w:rsidRPr="005C05D0">
              <w:rPr>
                <w:rFonts w:ascii="Arial CYR" w:hAnsi="Arial CYR" w:cs="Arial CYR"/>
              </w:rPr>
              <w:t>ных линий связи в границах железнодорожной пол</w:t>
            </w:r>
            <w:r w:rsidRPr="005C05D0">
              <w:rPr>
                <w:rFonts w:ascii="Arial CYR" w:hAnsi="Arial CYR" w:cs="Arial CYR"/>
              </w:rPr>
              <w:t>о</w:t>
            </w:r>
            <w:r w:rsidRPr="005C05D0">
              <w:rPr>
                <w:rFonts w:ascii="Arial CYR" w:hAnsi="Arial CYR" w:cs="Arial CYR"/>
              </w:rPr>
              <w:t xml:space="preserve">сы отвода. Требования и методы контроля. На основе ГОСТ Р 56180-2014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163D3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163D3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D163D3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KZ.1.104-2015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счета осей. Требования безопасности и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тоды контроля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KZ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KG TJ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RU.1.568-2013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ники на сортировочных станциях. Требования бе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 xml:space="preserve">опасности и методы контроля. На основе применения ГОСТ Р 54833–2011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RU.1.570-2013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ники на железнодорожных переездах. Требования безопасности и методы контроля. На основе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 ГОСТ Р 54898-2012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RU.1.571-2013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ники на железнодорожных станциях. Требования бе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>опасности и методы контроля. На основе применения ГОСТ Р 54897–2012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lang w:val="en-US"/>
              </w:rPr>
            </w:pPr>
            <w:r w:rsidRPr="00C86B0C">
              <w:rPr>
                <w:rFonts w:ascii="Arial CYR" w:hAnsi="Arial CYR" w:cs="Arial CYR"/>
              </w:rPr>
              <w:t>ГОСТ 33895–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RU.1.572-2013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железнодорожной автоматики и телемех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ники на перегонах железнодорожных линий. Треб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вания безопасности и методы контроля. На основе ГОСТ Р 54900-2012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RU.1.573-2013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Системы диспетчерской централизации и диспетче</w:t>
            </w:r>
            <w:r w:rsidRPr="00C86B0C">
              <w:rPr>
                <w:rFonts w:ascii="Arial CYR" w:hAnsi="Arial CYR" w:cs="Arial CYR"/>
              </w:rPr>
              <w:t>р</w:t>
            </w:r>
            <w:r w:rsidRPr="00C86B0C">
              <w:rPr>
                <w:rFonts w:ascii="Arial CYR" w:hAnsi="Arial CYR" w:cs="Arial CYR"/>
              </w:rPr>
              <w:t>ского контроля движения поездов. Требования бе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 xml:space="preserve">опасности и методы контроля. На основе применения ГОСТ Р 54899-2012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RU.1.1769-2014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Железнодорожная электросвязь. Методы контроля требований безопасности. На основе применения ГОСТ Р 54958-2012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Бензины автомобильные. Определение содержания ароматических углеводородов методом газовой хр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матографии. IDT ASTM D 5580-2013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33899–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Бензин. Определение содержания свинца методами рентгеновской спектроскопии. ASTM D 5059-13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RU.1.009-2015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Бензин. Определение содержания оксигенатов мет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дом газовой хроматографии с селективным детект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рованием по кислороду пламенно-ионизационным детектором. ASTM D 5599-00(2010). </w:t>
            </w:r>
            <w:r w:rsidRPr="00C86B0C">
              <w:rPr>
                <w:rFonts w:ascii="Arial CYR" w:hAnsi="Arial CYR" w:cs="Arial CYR"/>
              </w:rPr>
              <w:br/>
              <w:t xml:space="preserve">На основе применения ГОСТ Р 54282-2010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Бензины автомобильные и авиационные.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содержания бензола и толуола методом газовой хроматографии. ASTM D 3606-10. На основе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 ГОСТ Р 52270-2006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Нафта. Определение индивидуального и группового углеводородного состава методом капиллярной газ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вой хроматографии. ASTM D 5134-13. На основе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менения ГОСТ Р 52714-2007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Бензины. Определение стабильности в условиях ускоренного окисления (индукционный период). ASTM D 525-12a. На основе применения ГОСТ Р 52068-2003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Масла смазочные. Определение содержания бария, кальция, магния и цинка методом атомно-абсорбционной спектрометрии. ASTM D 4628-05(2011)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Бензин. Определение содержания фосфора. IDT ASTM D 3231-2013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>ГОСТ 33906–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  <w:lang w:val="en-US"/>
              </w:rPr>
              <w:t>RU.1.019-2015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926E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Топлива авиационные для газотурбинных двигат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лей. Определение смазывающей способности на а</w:t>
            </w:r>
            <w:r w:rsidRPr="00C86B0C">
              <w:rPr>
                <w:rFonts w:ascii="Arial CYR" w:hAnsi="Arial CYR" w:cs="Arial CYR"/>
              </w:rPr>
              <w:t>п</w:t>
            </w:r>
            <w:r w:rsidRPr="00C86B0C">
              <w:rPr>
                <w:rFonts w:ascii="Arial CYR" w:hAnsi="Arial CYR" w:cs="Arial CYR"/>
              </w:rPr>
              <w:t xml:space="preserve">парате шар-цилиндр (BOCLE). IDT ASTM D 5001-10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авиационное турбинное. Определение ки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лотности. IDT ASTM D 3242-11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Топлива авиационные. Определение взаимодействия с водой. IDT ASTM D 1094-07(2013)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Нефтепродукты. Определение цвета на колориметре Сейболта. IDT ASTM D 156-12. </w:t>
            </w:r>
            <w:r w:rsidRPr="00C86B0C">
              <w:rPr>
                <w:rFonts w:ascii="Arial CYR" w:hAnsi="Arial CYR" w:cs="Arial CYR"/>
              </w:rPr>
              <w:br/>
              <w:t xml:space="preserve">На основе применения ГОСТ Р 51933-2002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Нефтепродукты.Определение температуры застыв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ния.Автоматический метод с импульсным давлением. IDT ASTM D 5949-14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авиационное и нефтяные дистилл</w:t>
            </w:r>
            <w:r w:rsidRPr="00C86B0C">
              <w:rPr>
                <w:rFonts w:ascii="Arial CYR" w:hAnsi="Arial CYR" w:cs="Arial CYR"/>
              </w:rPr>
              <w:t>я</w:t>
            </w:r>
            <w:r w:rsidRPr="00C86B0C">
              <w:rPr>
                <w:rFonts w:ascii="Arial CYR" w:hAnsi="Arial CYR" w:cs="Arial CYR"/>
              </w:rPr>
              <w:t>ты.Определение типов ароматических углеводородов методом высокоэффективной жидкостной хромат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графии с рефрактометрическим детектором. ASTM D 6379-11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RU.1.029-2015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Топлива авиационные турбинные. Определение фильтруемости. IDT ASTM D 6824-13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33916–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Капуста кольраби свежая.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33901–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428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Бензины автомобильные и авиационные.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содержания бензола и толуола методом газовой хроматографии. ASTM D 3606-10. На основе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нения ГОСТ Р 52270-2006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Патока крахмальная. Общие технические условия. На основе применения ГОСТ Р 52060-2003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RU.1.855-2015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гия. Метод определения стерильности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33919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Молочко маточное пчелиное. Определение восст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навливающих сахаров и сахарозы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Казеинаты пищевые.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Консервы молочные. Молоко сгущенное с сахаром вареное. Технические условия. На основе примен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ния ГОСТ Р 54540-2011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GE KZ KG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  <w:r w:rsidRPr="00C86B0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Консервы молочные. Сливки сухие. Технические условия. На основе применения ГОСТ Р 54661-2011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Консервы молочные составные сгущенные с сахаром. Технические условия. На основе применения ГОСТ Р 53947-2010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Молоко и молочная продукция. Методы определения бифидобактерий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="003B1837" w:rsidRPr="00980184">
              <w:rPr>
                <w:rFonts w:ascii="Arial CYR" w:hAnsi="Arial CYR" w:cs="Arial CYR"/>
                <w:lang w:val="en-US"/>
              </w:rPr>
              <w:t>BY</w:t>
            </w:r>
            <w:r w:rsidR="003B1837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33927–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Сырки творожные глазированные. Общие технич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ские условия. На основе применения </w:t>
            </w:r>
            <w:r w:rsidRPr="00C86B0C">
              <w:rPr>
                <w:rFonts w:ascii="Arial CYR" w:hAnsi="Arial CYR" w:cs="Arial CYR"/>
              </w:rPr>
              <w:br/>
              <w:t>ГОСТ Р 52790-2007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33930</w:t>
            </w:r>
            <w:r w:rsidRPr="00C86B0C">
              <w:rPr>
                <w:rFonts w:ascii="Arial CYR" w:hAnsi="Arial CYR" w:cs="Arial CYR"/>
              </w:rPr>
              <w:t>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940AD4">
              <w:rPr>
                <w:rFonts w:ascii="Arial CYR" w:hAnsi="Arial CYR" w:cs="Arial CYR"/>
              </w:rPr>
              <w:t>RU.1.814-2015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7226E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Саго. Технические условия. На основе применения ГОСТ Р 55300-2012. NEQ ISO 1666:1996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226ED" w:rsidRDefault="00F627FB" w:rsidP="007226E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226ED">
              <w:rPr>
                <w:rFonts w:ascii="Arial CYR" w:hAnsi="Arial CYR" w:cs="Arial CYR"/>
                <w:lang w:val="en-US"/>
              </w:rPr>
              <w:t>RU AZ AM BY</w:t>
            </w:r>
            <w:r w:rsidRPr="00C86B0C">
              <w:rPr>
                <w:rFonts w:ascii="Arial CYR" w:hAnsi="Arial CYR" w:cs="Arial CYR"/>
                <w:lang w:val="en-US"/>
              </w:rPr>
              <w:t xml:space="preserve"> GE</w:t>
            </w:r>
            <w:r w:rsidRPr="007226ED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226ED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RU.1.757-2015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Горох овощной свежий. Технические условия. MOD UNECE standard FFV–27:2010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Огурцы свежие. Технические условия. - ВЗАМЕН ГОСТ 1726-85 в части огурцов свежих, поставляемых и реализуемых для потребления в свежем виде. MOD UNECE STANDARD FFV–15:2010. На основе прим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нения ГОСТ Р 54752-2011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942885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 UZ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RU.1.786-2015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Мясо и мясные продукты. Определение цинкбацит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рина методом высокоэффективной жидкостной хр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матографии с масс-спектрометрическим детектором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>RU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942885">
              <w:rPr>
                <w:rFonts w:ascii="Arial CYR" w:hAnsi="Arial CYR" w:cs="Arial CYR"/>
                <w:lang w:val="en-US"/>
              </w:rPr>
              <w:t xml:space="preserve"> KG TJ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Охрана окружающей среды. Охрана водной среды. Водоподготовка. Ко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троль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33937–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Система газоснабжения. Магистральная трубопр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водная транспортировка газа. Охрана окружающей среды. Охрана водной среды. Водоподготовка. Те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>нические требования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Просо.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RU.1.1597-2015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Надежность железнодорожного тягового подвижного состава. Термины и определения. - На основе ГОСТ Р 54461-2011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RU.1.1797-2014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Подвеска железной дороги контактная. Технические требования и методы контроля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(ISO 3069:2000)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Насосы центробежные консольные. Размеры камер под торцовые уплотнения и сальниковую набивку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2885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94288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BY GE </w:t>
            </w:r>
            <w:r w:rsidRPr="00942885">
              <w:rPr>
                <w:rFonts w:ascii="Arial CYR" w:hAnsi="Arial CYR" w:cs="Arial CYR"/>
                <w:lang w:val="en-US"/>
              </w:rPr>
              <w:t xml:space="preserve">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4288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33949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RU.1.958-2013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из пеностекла теплоизоляционные из пен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стекла для зданий и сооружений. Технические усл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вия</w:t>
            </w:r>
            <w:r w:rsidRPr="00942885">
              <w:rPr>
                <w:rFonts w:ascii="Arial CYR" w:hAnsi="Arial CYR" w:cs="Arial CYR"/>
              </w:rPr>
              <w:t>.</w:t>
            </w:r>
            <w:r>
              <w:rPr>
                <w:rFonts w:ascii="Arial CYR" w:hAnsi="Arial CYR" w:cs="Arial CYR"/>
                <w:lang w:val="en-US"/>
              </w:rPr>
              <w:t xml:space="preserve"> NEQ </w:t>
            </w:r>
            <w:r w:rsidRPr="00C86B0C">
              <w:rPr>
                <w:rFonts w:ascii="Arial CYR" w:hAnsi="Arial CYR" w:cs="Arial CYR"/>
              </w:rPr>
              <w:t xml:space="preserve"> EN 13167:2012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33951</w:t>
            </w:r>
            <w:r w:rsidRPr="00942885">
              <w:rPr>
                <w:rFonts w:ascii="Arial CYR" w:hAnsi="Arial CYR" w:cs="Arial CYR"/>
              </w:rPr>
              <w:t>–2016</w:t>
            </w:r>
            <w:r w:rsidRPr="00942885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>RU.1.878-2015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A22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Молоко и молочная продукция. Методы определения молочнокислых микроорганизмов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33952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RU.1.749-2015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Капуста цветная свежая. Технические условия. - Вз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мен ГОСТ 7968-89 в части свежей цветной капусты, поставляемой и реализуемой для потребления в св</w:t>
            </w:r>
            <w:r w:rsidRPr="00940AD4">
              <w:rPr>
                <w:rFonts w:ascii="Arial CYR" w:hAnsi="Arial CYR" w:cs="Arial CYR"/>
              </w:rPr>
              <w:t>е</w:t>
            </w:r>
            <w:r w:rsidRPr="00940AD4">
              <w:rPr>
                <w:rFonts w:ascii="Arial CYR" w:hAnsi="Arial CYR" w:cs="Arial CYR"/>
              </w:rPr>
              <w:t xml:space="preserve">жем виде.  MOD UNECE STANDARD FFV–11:2010. На основе применения ГОСТ Р 54903-2012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226ED" w:rsidRDefault="00F627FB" w:rsidP="007226ED">
            <w:pPr>
              <w:ind w:left="57"/>
              <w:rPr>
                <w:rFonts w:ascii="Arial CYR" w:hAnsi="Arial CYR" w:cs="Arial CYR"/>
                <w:lang w:val="en-US"/>
              </w:rPr>
            </w:pPr>
            <w:r w:rsidRPr="007226ED">
              <w:rPr>
                <w:rFonts w:ascii="Arial CYR" w:hAnsi="Arial CYR" w:cs="Arial CYR"/>
                <w:lang w:val="en-US"/>
              </w:rPr>
              <w:t xml:space="preserve">RU AM BY GE KG </w:t>
            </w:r>
            <w:r w:rsidRPr="007226ED">
              <w:rPr>
                <w:rFonts w:ascii="Arial CYR" w:hAnsi="Arial CYR" w:cs="Arial CYR"/>
                <w:lang w:val="en-US"/>
              </w:rPr>
              <w:br/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33953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RU.1.758-2015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Земляника свежая. Технические условия. - Взамен ГОСТ 6828-89 в части свежих ягод культурных сортов земляники, заготовляемых, поставляемых и реализ</w:t>
            </w:r>
            <w:r w:rsidRPr="00940AD4">
              <w:rPr>
                <w:rFonts w:ascii="Arial CYR" w:hAnsi="Arial CYR" w:cs="Arial CYR"/>
              </w:rPr>
              <w:t>у</w:t>
            </w:r>
            <w:r w:rsidRPr="00940AD4">
              <w:rPr>
                <w:rFonts w:ascii="Arial CYR" w:hAnsi="Arial CYR" w:cs="Arial CYR"/>
              </w:rPr>
              <w:t>емых для промышленной переработки.  MOD UNECE STANDARD FFV–35:2010. На основе применения ГОСТ Р 53884-2010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226ED" w:rsidRDefault="00F627FB" w:rsidP="007226ED">
            <w:pPr>
              <w:ind w:left="57"/>
              <w:rPr>
                <w:rFonts w:ascii="Arial CYR" w:hAnsi="Arial CYR" w:cs="Arial CYR"/>
                <w:lang w:val="en-US"/>
              </w:rPr>
            </w:pPr>
            <w:r w:rsidRPr="007226ED">
              <w:rPr>
                <w:rFonts w:ascii="Arial CYR" w:hAnsi="Arial CYR" w:cs="Arial CYR"/>
                <w:lang w:val="en-US"/>
              </w:rPr>
              <w:t xml:space="preserve">RU AM BY GE KG </w:t>
            </w:r>
            <w:r w:rsidRPr="007226ED">
              <w:rPr>
                <w:rFonts w:ascii="Arial CYR" w:hAnsi="Arial CYR" w:cs="Arial CYR"/>
                <w:lang w:val="en-US"/>
              </w:rPr>
              <w:br/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33954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5C05D0">
              <w:rPr>
                <w:rFonts w:ascii="Arial CYR" w:hAnsi="Arial CYR" w:cs="Arial CYR"/>
              </w:rPr>
              <w:t>RU.1.770-2015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 xml:space="preserve">Смородина красная и белая свежая. Технические условия. MOD UNECE STANDARD FFV–57:2010. На основе применения ГОСТ Р 54698-2011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226ED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33955–2016</w:t>
            </w:r>
            <w:r w:rsidRPr="00C86B0C">
              <w:rPr>
                <w:rFonts w:ascii="Arial CYR" w:hAnsi="Arial CYR" w:cs="Arial CYR"/>
              </w:rPr>
              <w:br/>
              <w:t>RU.1.713-2015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воспроизводства. Сперма быков разделе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ная по полу замороженная.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Альбумин молочный и пасты альбуминовые.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Сыворотка молочная и напитки на её основе. Прав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ла приемки, отбор проб и методы контроля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Сыворотка молочная сухая. Технические условия. На основе применения ГОСТ Р 53492-2009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AZ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33959–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Сыры рассольные. Технические условия. На основе применения ГОСТ Р 53421-2009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E22A1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DE22A1">
              <w:rPr>
                <w:rFonts w:ascii="Arial CYR" w:hAnsi="Arial CYR" w:cs="Arial CYR"/>
                <w:lang w:val="en-US"/>
              </w:rPr>
              <w:t xml:space="preserve">RU </w:t>
            </w:r>
            <w:r>
              <w:rPr>
                <w:rFonts w:ascii="Arial CYR" w:hAnsi="Arial CYR" w:cs="Arial CYR"/>
                <w:lang w:val="en-US"/>
              </w:rPr>
              <w:t xml:space="preserve">AZ </w:t>
            </w:r>
            <w:r w:rsidRPr="00DE22A1">
              <w:rPr>
                <w:rFonts w:ascii="Arial CYR" w:hAnsi="Arial CYR" w:cs="Arial CYR"/>
                <w:lang w:val="en-US"/>
              </w:rPr>
              <w:t xml:space="preserve">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DE22A1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33967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Центробежные насосы, работающие на вязких жидк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стях. Поправки к рабочим характеристикам. NEQ ISO/TR 17766:2005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>RU AM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DA22A5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33968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RU.1.990-2015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Защита от сверхтоков и контроль изоляции рудничн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го электрооборудования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33969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Оценка энергоэффективности насосных систем. MOD ISO/ASME 14414:2015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DA22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пищевые, продовольственное сырье.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тод определения остаточного содержания метабол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тов карбадокса и олаквиндокса с помощью высок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эффективной жидкостной хроматографии с масс-спектрометрическим детектором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RU.1.1273-2013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Железнодорожная электросвязь. Поездная ради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связь. Технические требования и методы контроля. - На основе ГОСТ Р 54959–2012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  <w:r>
              <w:rPr>
                <w:rFonts w:ascii="Arial CYR" w:hAnsi="Arial CYR" w:cs="Arial CYR"/>
                <w:lang w:val="en-US"/>
              </w:rPr>
              <w:t xml:space="preserve">TJ </w:t>
            </w:r>
            <w:r w:rsidRPr="00C86B0C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RU.1.395-2014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телемеханизации для систем электросна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жения железных дорог. Общие технические условия. - На основе ГОСТ Р 55197–2012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33975–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RU.1.692-2015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соковая. Определение катионов (калия, натрия, кальция и магния) методом ионообменной хроматографии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RU.1.1604-2015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Соединения сварные в стальных конструкциях желе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>нодорожного подвижного состава. Требования к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ектированию, выполнению и контролю качества. - На основе применения ГОСТ Р 53192-2014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</w:rPr>
              <w:br/>
              <w:t>RU.1.691-2015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переработки фруктов и овощей. Методы определения общего содержания сухих веществ. - Взамен ГОСТ 28561–90 в части термогравиметрич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ского метода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33978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RU.1.840-2015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Продукты пищевые и комбикорма. Метод определения содержания тиреостатиков с помощью высокоэффе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 xml:space="preserve">тивной жидкостной хроматографии с масс-спектрометрическим детектированием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>RU AM BY</w:t>
            </w:r>
            <w:r w:rsidRPr="00C86B0C">
              <w:rPr>
                <w:rFonts w:ascii="Arial CYR" w:hAnsi="Arial CYR" w:cs="Arial CYR"/>
                <w:lang w:val="en-US"/>
              </w:rPr>
              <w:t xml:space="preserve"> GE </w:t>
            </w:r>
            <w:r w:rsidRPr="00DA22A5">
              <w:rPr>
                <w:rFonts w:ascii="Arial CYR" w:hAnsi="Arial CYR" w:cs="Arial CYR"/>
                <w:lang w:val="en-US"/>
              </w:rPr>
              <w:t>KZ KG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16DF8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органического производства. Правила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изводства, переработки, маркировки и реализации.  NEQ CAC/GL 32-1999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33981–2016</w:t>
            </w:r>
            <w:r w:rsidRPr="00C86B0C">
              <w:rPr>
                <w:rFonts w:ascii="Arial CYR" w:hAnsi="Arial CYR" w:cs="Arial CYR"/>
              </w:rPr>
              <w:br/>
              <w:t>RU.2.007-2015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Оценка соответствия. Исследование проекта проду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ции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DA22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KZ.1.079-2014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пожарная. Средства индивидуальной защиты органов дыхания и зрения. Самоспасатели изолир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 xml:space="preserve">ющего типа. Общие технические требования. Методы испытаний. На основе СТ РК 1600-2006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KZ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KZ.1.080-2014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Техника пожарная. Средства индивидуальной защиты пожарных. Дыхательные аппараты со сжатым возд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>хом. Общие технические требования. Методы исп</w:t>
            </w:r>
            <w:r w:rsidRPr="00C86B0C"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таний. На основе СТ РК 1599-2006 (ЕН 145-2, ЕН 13274-4)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KZ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33984.1–2016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(ЕN 81-20:2014)</w:t>
            </w:r>
            <w:r w:rsidRPr="00C86B0C">
              <w:rPr>
                <w:rFonts w:ascii="Arial CYR" w:hAnsi="Arial CYR" w:cs="Arial CYR"/>
              </w:rPr>
              <w:br/>
              <w:t>RU.1.419-2015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Лифты. Общие требования безопасности к устро</w:t>
            </w:r>
            <w:r w:rsidRPr="00C86B0C">
              <w:rPr>
                <w:rFonts w:ascii="Arial CYR" w:hAnsi="Arial CYR" w:cs="Arial CYR"/>
              </w:rPr>
              <w:t>й</w:t>
            </w:r>
            <w:r w:rsidRPr="00C86B0C">
              <w:rPr>
                <w:rFonts w:ascii="Arial CYR" w:hAnsi="Arial CYR" w:cs="Arial CYR"/>
              </w:rPr>
              <w:t>ству и установке. Лифты для транспортирования л</w:t>
            </w:r>
            <w:r w:rsidRPr="00C86B0C">
              <w:rPr>
                <w:rFonts w:ascii="Arial CYR" w:hAnsi="Arial CYR" w:cs="Arial CYR"/>
              </w:rPr>
              <w:t>ю</w:t>
            </w:r>
            <w:r w:rsidRPr="00C86B0C">
              <w:rPr>
                <w:rFonts w:ascii="Arial CYR" w:hAnsi="Arial CYR" w:cs="Arial CYR"/>
              </w:rPr>
              <w:t>дей или людей и грузов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627F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</w:t>
            </w:r>
            <w:r w:rsidRPr="00C86B0C">
              <w:rPr>
                <w:rFonts w:ascii="Arial CYR" w:hAnsi="Arial CYR" w:cs="Arial CYR"/>
                <w:lang w:val="en-US"/>
              </w:rPr>
              <w:t>4</w:t>
            </w:r>
            <w:r w:rsidRPr="00C86B0C">
              <w:rPr>
                <w:rFonts w:ascii="Arial CYR" w:hAnsi="Arial CYR" w:cs="Arial CYR"/>
              </w:rPr>
              <w:t>.2–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(EN 81-</w:t>
            </w:r>
            <w:r w:rsidRPr="00C86B0C">
              <w:rPr>
                <w:rFonts w:ascii="Arial CYR" w:hAnsi="Arial CYR" w:cs="Arial CYR"/>
                <w:lang w:val="en-US"/>
              </w:rPr>
              <w:t>2</w:t>
            </w:r>
            <w:r w:rsidRPr="00C86B0C">
              <w:rPr>
                <w:rFonts w:ascii="Arial CYR" w:hAnsi="Arial CYR" w:cs="Arial CYR"/>
              </w:rPr>
              <w:t>0:2014)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Лифты. Правила и методы исследований (испытаний) и измерений при сертификации. Правила отбора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разцов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 xml:space="preserve">ГОСТ 33985–2016 </w:t>
            </w:r>
            <w:r w:rsidRPr="00C86B0C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  <w:lang w:val="en-US"/>
              </w:rPr>
              <w:t>RU.1.769-2015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>Салат-латук, эндивий кудрявый, эндивий эскариол свежие. Технические</w:t>
            </w:r>
            <w:r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>условия</w:t>
            </w:r>
            <w:r w:rsidRPr="00C86B0C">
              <w:rPr>
                <w:rFonts w:ascii="Arial CYR" w:hAnsi="Arial CYR" w:cs="Arial CYR"/>
                <w:lang w:val="en-US"/>
              </w:rPr>
              <w:t>. MOD UNECE STAN</w:t>
            </w:r>
            <w:r w:rsidRPr="00C86B0C">
              <w:rPr>
                <w:rFonts w:ascii="Arial CYR" w:hAnsi="Arial CYR" w:cs="Arial CYR"/>
                <w:lang w:val="en-US"/>
              </w:rPr>
              <w:t>D</w:t>
            </w:r>
            <w:r w:rsidRPr="00C86B0C">
              <w:rPr>
                <w:rFonts w:ascii="Arial CYR" w:hAnsi="Arial CYR" w:cs="Arial CYR"/>
                <w:lang w:val="en-US"/>
              </w:rPr>
              <w:t>ARD FFV–22:2012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  <w:r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Автомобильные транспортные средства. Баллоны в</w:t>
            </w:r>
            <w:r w:rsidRPr="00C86B0C"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сокого давления для компримированного природного газа, используемого в качестве моторного топлива. Технические требования и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Транспортные средства колесные. Массы и размеры. Технические требования и методы определения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Автомобильные транспортные средства. Обзорность с места водителя. Технические требования и методы испытаний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33989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Мототранспортные средства трех- и четырехколе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>ные. Устройства освещения и световой сигнализации. Технические требования и методы испытаний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>RU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GE</w:t>
            </w:r>
            <w:r w:rsidRPr="00DA22A5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RU.1.376-2015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Транспортные средства. Маркировка. Технические требования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  <w:r>
              <w:rPr>
                <w:rFonts w:ascii="Arial CYR" w:hAnsi="Arial CYR" w:cs="Arial CYR"/>
                <w:lang w:val="en-US"/>
              </w:rPr>
              <w:t xml:space="preserve">UZ </w:t>
            </w:r>
            <w:r w:rsidRPr="00C86B0C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Электрооборудование автомобильных транспортных средств. Электромагнитная совместимость. Помехи в цепях. Требования и методы испытаний. - Взамен ГОСТ 28751–90 и ГОСТ 29157–91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Автомобили легковые. Системы очистки ветрового стекла от обледенения и запотевания. Технические требования и методы испытаний. - Взамен ГОСТ ИСО 3468-2008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  <w:r>
              <w:rPr>
                <w:rFonts w:ascii="Arial CYR" w:hAnsi="Arial CYR" w:cs="Arial CYR"/>
                <w:lang w:val="en-US"/>
              </w:rPr>
              <w:t xml:space="preserve">UZ </w:t>
            </w:r>
            <w:r w:rsidRPr="00C86B0C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RU.1.380-2015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Автомобили легковые. Системы очистки и омывания ветрового стекла. Технические требования и методы испытаний. - Взамен ГОСТ ИСО 3469-2008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43D28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43D28">
              <w:rPr>
                <w:rFonts w:ascii="Arial CYR" w:hAnsi="Arial CYR" w:cs="Arial CYR"/>
              </w:rPr>
              <w:t>ГОСТ 33995–</w:t>
            </w:r>
            <w:r w:rsidRPr="00F43D28">
              <w:rPr>
                <w:rFonts w:ascii="Arial CYR" w:hAnsi="Arial CYR" w:cs="Arial CYR"/>
                <w:lang w:val="en-US"/>
              </w:rPr>
              <w:t>2016</w:t>
            </w:r>
            <w:r w:rsidRPr="00F43D28">
              <w:br/>
            </w:r>
            <w:r w:rsidRPr="00F43D28">
              <w:rPr>
                <w:rFonts w:ascii="Arial CYR" w:hAnsi="Arial CYR" w:cs="Arial CYR"/>
              </w:rPr>
              <w:t>RU.1.502-2015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43D28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43D28">
              <w:rPr>
                <w:rFonts w:ascii="Arial CYR" w:hAnsi="Arial CYR" w:cs="Arial CYR"/>
              </w:rPr>
              <w:t>Транспортные средства. Порядок оценки соотве</w:t>
            </w:r>
            <w:r w:rsidRPr="00F43D28">
              <w:rPr>
                <w:rFonts w:ascii="Arial CYR" w:hAnsi="Arial CYR" w:cs="Arial CYR"/>
              </w:rPr>
              <w:t>т</w:t>
            </w:r>
            <w:r w:rsidRPr="00F43D28">
              <w:rPr>
                <w:rFonts w:ascii="Arial CYR" w:hAnsi="Arial CYR" w:cs="Arial CYR"/>
              </w:rPr>
              <w:t>ствия при внесении изменений в конструкцию тран</w:t>
            </w:r>
            <w:r w:rsidRPr="00F43D28">
              <w:rPr>
                <w:rFonts w:ascii="Arial CYR" w:hAnsi="Arial CYR" w:cs="Arial CYR"/>
              </w:rPr>
              <w:t>с</w:t>
            </w:r>
            <w:r w:rsidRPr="00F43D28">
              <w:rPr>
                <w:rFonts w:ascii="Arial CYR" w:hAnsi="Arial CYR" w:cs="Arial CYR"/>
              </w:rPr>
              <w:t>портного средства, выпущенного в обращение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43D28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43D28">
              <w:rPr>
                <w:rFonts w:ascii="Arial CYR" w:hAnsi="Arial CYR" w:cs="Arial CYR"/>
                <w:lang w:val="en-US"/>
              </w:rPr>
              <w:t xml:space="preserve">RU AZ AM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A22A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Картофель семенной. Технические условия и методы определения качества.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Колесные транспортные средства. Требования к бе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>опасности в эксплуатации и методы проверки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</w:t>
            </w:r>
            <w:r>
              <w:rPr>
                <w:rFonts w:ascii="Arial CYR" w:hAnsi="Arial CYR" w:cs="Arial CYR"/>
                <w:lang w:val="en-US"/>
              </w:rPr>
              <w:t xml:space="preserve">UZ </w:t>
            </w:r>
            <w:r w:rsidRPr="00C86B0C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 xml:space="preserve">(EN 30-1-1:2013, </w:t>
            </w:r>
            <w:r w:rsidRPr="00C86B0C">
              <w:rPr>
                <w:rFonts w:ascii="Arial CYR" w:hAnsi="Arial CYR" w:cs="Arial CYR"/>
              </w:rPr>
              <w:br/>
              <w:t>EN 30-2-1:2015)</w:t>
            </w:r>
            <w:r w:rsidRPr="00C86B0C">
              <w:rPr>
                <w:rFonts w:ascii="Arial CYR" w:hAnsi="Arial CYR" w:cs="Arial CYR"/>
              </w:rPr>
              <w:br/>
              <w:t>RU.1.1574-2015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Приборы газовые бытовые для приготовления пищи. Общие технические требования и рациональное 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пользование энергии. MOD EN 30-1-1:2013, EN 30-2-1:2015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33999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пищевая специализированная. Продукция пищевая диетического лечебного и диетического профилактического питания.Термины и определения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DA22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Заряды кумулятивные. Методы испытаний на работ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способность и безопасность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RU.1.415-2015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инициирования и передачи детонации.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тоды испытания на работоспособность и безопа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ность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KZ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(ISO 13349:2010)</w:t>
            </w:r>
            <w:r w:rsidRPr="00C86B0C">
              <w:rPr>
                <w:rFonts w:ascii="Arial CYR" w:hAnsi="Arial CYR" w:cs="Arial CYR"/>
              </w:rPr>
              <w:br/>
              <w:t>RU.1.930-2015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D2E1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Вентиляторы. Термин</w:t>
            </w:r>
            <w:r>
              <w:rPr>
                <w:rFonts w:ascii="Arial CYR" w:hAnsi="Arial CYR" w:cs="Arial CYR"/>
              </w:rPr>
              <w:t>ы</w:t>
            </w:r>
            <w:r w:rsidRPr="00C86B0C">
              <w:rPr>
                <w:rFonts w:ascii="Arial CYR" w:hAnsi="Arial CYR" w:cs="Arial CYR"/>
              </w:rPr>
              <w:t xml:space="preserve"> и </w:t>
            </w:r>
            <w:r>
              <w:rPr>
                <w:rFonts w:ascii="Arial CYR" w:hAnsi="Arial CYR" w:cs="Arial CYR"/>
              </w:rPr>
              <w:t>классификация</w:t>
            </w:r>
            <w:r w:rsidRPr="00C86B0C">
              <w:rPr>
                <w:rFonts w:ascii="Arial CYR" w:hAnsi="Arial CYR" w:cs="Arial CYR"/>
              </w:rPr>
              <w:t xml:space="preserve">. - Взамен ГОСТ 22270-76 MOD ISO 13349:2010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RU.1.1657-2015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Автомобильные транспортные средства. Методы 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пытаний в отношении автоматического срабатывания устройства/системы вызова экстренных оперативных служб при опрокидывании транспортного средства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RU.1.647-2014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Трубы стальные обсадные, насосно-компрессорные, бурильные и труб</w:t>
            </w:r>
            <w:r>
              <w:rPr>
                <w:rFonts w:ascii="Arial CYR" w:hAnsi="Arial CYR" w:cs="Arial CYR"/>
              </w:rPr>
              <w:t>ы для труб</w:t>
            </w:r>
            <w:r w:rsidRPr="00D16C9E">
              <w:rPr>
                <w:rFonts w:ascii="Arial CYR" w:hAnsi="Arial CYR" w:cs="Arial CYR"/>
              </w:rPr>
              <w:t>опровод</w:t>
            </w:r>
            <w:r>
              <w:rPr>
                <w:rFonts w:ascii="Arial CYR" w:hAnsi="Arial CYR" w:cs="Arial CYR"/>
              </w:rPr>
              <w:t>ов</w:t>
            </w:r>
            <w:r w:rsidRPr="00D16C9E">
              <w:rPr>
                <w:rFonts w:ascii="Arial CYR" w:hAnsi="Arial CYR" w:cs="Arial CYR"/>
              </w:rPr>
              <w:t>.</w:t>
            </w:r>
            <w:r>
              <w:rPr>
                <w:rFonts w:ascii="Arial CYR" w:hAnsi="Arial CYR" w:cs="Arial CYR"/>
              </w:rPr>
              <w:t xml:space="preserve"> </w:t>
            </w:r>
            <w:r w:rsidRPr="00D16C9E">
              <w:rPr>
                <w:rFonts w:ascii="Arial CYR" w:hAnsi="Arial CYR" w:cs="Arial CYR"/>
              </w:rPr>
              <w:t>Дефекты п</w:t>
            </w:r>
            <w:r w:rsidRPr="00D16C9E">
              <w:rPr>
                <w:rFonts w:ascii="Arial CYR" w:hAnsi="Arial CYR" w:cs="Arial CYR"/>
              </w:rPr>
              <w:t>о</w:t>
            </w:r>
            <w:r w:rsidRPr="00D16C9E">
              <w:rPr>
                <w:rFonts w:ascii="Arial CYR" w:hAnsi="Arial CYR" w:cs="Arial CYR"/>
              </w:rPr>
              <w:t>верхности резьбовых соединений. Термины и опр</w:t>
            </w:r>
            <w:r w:rsidRPr="00D16C9E">
              <w:rPr>
                <w:rFonts w:ascii="Arial CYR" w:hAnsi="Arial CYR" w:cs="Arial CYR"/>
              </w:rPr>
              <w:t>е</w:t>
            </w:r>
            <w:r w:rsidRPr="00D16C9E">
              <w:rPr>
                <w:rFonts w:ascii="Arial CYR" w:hAnsi="Arial CYR" w:cs="Arial CYR"/>
              </w:rPr>
              <w:t>деления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DA22A5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A22A5">
              <w:rPr>
                <w:rFonts w:ascii="Arial CYR" w:hAnsi="Arial CYR" w:cs="Arial CYR"/>
                <w:lang w:val="en-US"/>
              </w:rPr>
              <w:t xml:space="preserve">RU AM BY </w:t>
            </w:r>
            <w:r w:rsidRPr="00C86B0C">
              <w:rPr>
                <w:rFonts w:ascii="Arial CYR" w:hAnsi="Arial CYR" w:cs="Arial CYR"/>
                <w:lang w:val="en-US"/>
              </w:rPr>
              <w:t xml:space="preserve">GE </w:t>
            </w:r>
            <w:r w:rsidRPr="00DA22A5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TJ</w:t>
            </w:r>
            <w:r w:rsidRPr="00DA22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53CA5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53CA5">
              <w:rPr>
                <w:rFonts w:ascii="Arial CYR" w:hAnsi="Arial CYR" w:cs="Arial CYR"/>
              </w:rPr>
              <w:t>ГОСТ 34005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E53CA5">
              <w:rPr>
                <w:rFonts w:ascii="Arial CYR" w:hAnsi="Arial CYR" w:cs="Arial CYR"/>
              </w:rPr>
              <w:t>RU.1.1757-2014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53CA5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53CA5">
              <w:rPr>
                <w:rFonts w:ascii="Arial CYR" w:hAnsi="Arial CYR" w:cs="Arial CYR"/>
              </w:rPr>
              <w:t>Автомобильные транспортные средства. Тахографы цифровые. Технические требования и методы исп</w:t>
            </w:r>
            <w:r w:rsidRPr="00E53CA5">
              <w:rPr>
                <w:rFonts w:ascii="Arial CYR" w:hAnsi="Arial CYR" w:cs="Arial CYR"/>
              </w:rPr>
              <w:t>ы</w:t>
            </w:r>
            <w:r w:rsidRPr="00E53CA5">
              <w:rPr>
                <w:rFonts w:ascii="Arial CYR" w:hAnsi="Arial CYR" w:cs="Arial CYR"/>
              </w:rPr>
              <w:t xml:space="preserve">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53CA5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53CA5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RU.1.676-2015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пищевая специализированная. Продукция пищевая для питания спортсменов. Термины и опр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34007–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Плиты древесностружечные. Определение и класс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фикация. NEQ EN 309:2005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34008–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Железнодорожная техника. Правила подготовки обоснования безопасности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UZ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34009–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и системы управления железнодорожным тяговым подвижным составом. Требования к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граммному обеспечению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UZ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34010–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RU.1.999-2016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Резцы расточные цельные твердосплавные со стал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>ным хвостовиком. Типы и размеры. - Взамен ГОСТ 18062-72 и ГОСТ 18063-72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34011–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RU.1.028-2013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Системы газораспределительные. Пункты газорег</w:t>
            </w:r>
            <w:r w:rsidRPr="005C05D0">
              <w:rPr>
                <w:rFonts w:ascii="Arial CYR" w:hAnsi="Arial CYR" w:cs="Arial CYR"/>
              </w:rPr>
              <w:t>у</w:t>
            </w:r>
            <w:r w:rsidRPr="005C05D0">
              <w:rPr>
                <w:rFonts w:ascii="Arial CYR" w:hAnsi="Arial CYR" w:cs="Arial CYR"/>
              </w:rPr>
              <w:t xml:space="preserve">ляторные блочные. Пункты редуцирования газа шкафные. Общие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AZ AM BY GE KZ KG TJ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34012–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RU.1.1589-2015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Аппаратура железнодорожной автоматики и телем</w:t>
            </w:r>
            <w:r w:rsidRPr="005C05D0">
              <w:rPr>
                <w:rFonts w:ascii="Arial CYR" w:hAnsi="Arial CYR" w:cs="Arial CYR"/>
              </w:rPr>
              <w:t>е</w:t>
            </w:r>
            <w:r w:rsidRPr="005C05D0">
              <w:rPr>
                <w:rFonts w:ascii="Arial CYR" w:hAnsi="Arial CYR" w:cs="Arial CYR"/>
              </w:rPr>
              <w:t xml:space="preserve">ханики. Общие технические требования. На основе ГОСТ Р 55369-2012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34013–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RU.1.1595-2015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Кресло пассажирское моторвагонного подвижного с</w:t>
            </w:r>
            <w:r w:rsidRPr="005C05D0">
              <w:rPr>
                <w:rFonts w:ascii="Arial CYR" w:hAnsi="Arial CYR" w:cs="Arial CYR"/>
              </w:rPr>
              <w:t>о</w:t>
            </w:r>
            <w:r w:rsidRPr="005C05D0">
              <w:rPr>
                <w:rFonts w:ascii="Arial CYR" w:hAnsi="Arial CYR" w:cs="Arial CYR"/>
              </w:rPr>
              <w:t>става и пассажирских вагонов локомотивной тяги. Общие технические условия. На основе ГОСТ Р 55995-2014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34016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RU.1.508-2015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Краны грузоподъемные. Грузозахватные приспосо</w:t>
            </w:r>
            <w:r w:rsidRPr="00604634">
              <w:rPr>
                <w:rFonts w:ascii="Arial CYR" w:hAnsi="Arial CYR" w:cs="Arial CYR"/>
              </w:rPr>
              <w:t>б</w:t>
            </w:r>
            <w:r w:rsidRPr="00604634">
              <w:rPr>
                <w:rFonts w:ascii="Arial CYR" w:hAnsi="Arial CYR" w:cs="Arial CYR"/>
              </w:rPr>
              <w:t xml:space="preserve">ления. Требования безопасности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34017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RU.1.509-2015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</w:rPr>
              <w:t>Краны грузоподъемные. Классификация режимов р</w:t>
            </w:r>
            <w:r w:rsidRPr="00604634">
              <w:rPr>
                <w:rFonts w:ascii="Arial CYR" w:hAnsi="Arial CYR" w:cs="Arial CYR"/>
              </w:rPr>
              <w:t>а</w:t>
            </w:r>
            <w:r w:rsidRPr="00604634">
              <w:rPr>
                <w:rFonts w:ascii="Arial CYR" w:hAnsi="Arial CYR" w:cs="Arial CYR"/>
              </w:rPr>
              <w:t xml:space="preserve">боты. </w:t>
            </w:r>
            <w:r w:rsidRPr="00604634">
              <w:rPr>
                <w:rFonts w:ascii="Arial CYR" w:hAnsi="Arial CYR" w:cs="Arial CYR"/>
                <w:lang w:val="en-US"/>
              </w:rPr>
              <w:t xml:space="preserve">NEQ ISO 4301-1:1986, ISO 4301-2:2009, ISO 4301-3:1993, ISO 4301-4:1989, ISO 4301-5:1991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34018.1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Краны грузоподъемные. Крепежные устройства для рабочего и нерабочего состояний. Часть 1. Основные принципы. NEQ ISO 12210-1:1998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34018.4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Краны грузоподъемные. Крепежные устройства для рабочего и нерабочего состояний. Часть 4. Краны стреловые. NEQ ISO 12210-4:1998, ISO 12210-4:1998/Cor.1:2000 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34019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Краны грузоподъемные. Методы и процедуры оценки и снижения риска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34020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RU.1.514-2015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Краны грузоподъемные. Допуски для колес, рельс</w:t>
            </w:r>
            <w:r w:rsidRPr="00604634">
              <w:rPr>
                <w:rFonts w:ascii="Arial CYR" w:hAnsi="Arial CYR" w:cs="Arial CYR"/>
              </w:rPr>
              <w:t>о</w:t>
            </w:r>
            <w:r w:rsidRPr="00604634">
              <w:rPr>
                <w:rFonts w:ascii="Arial CYR" w:hAnsi="Arial CYR" w:cs="Arial CYR"/>
              </w:rPr>
              <w:t xml:space="preserve">вых путей кранов и их грузовых тележек. NEQ ISO 12488-1:2012, ISO 12488-4:2004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UZ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34021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 xml:space="preserve"> </w:t>
            </w:r>
            <w:r w:rsidRPr="00604634">
              <w:rPr>
                <w:rFonts w:ascii="Arial CYR" w:hAnsi="Arial CYR" w:cs="Arial CYR"/>
              </w:rPr>
              <w:t>RU.1.515-2015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Краны грузоподъемные. Измерение погрешности установки ходовых колес. </w:t>
            </w:r>
            <w:r>
              <w:rPr>
                <w:rFonts w:ascii="Arial CYR" w:hAnsi="Arial CYR" w:cs="Arial CYR"/>
              </w:rPr>
              <w:br/>
            </w:r>
            <w:r w:rsidRPr="00604634">
              <w:rPr>
                <w:rFonts w:ascii="Arial CYR" w:hAnsi="Arial CYR" w:cs="Arial CYR"/>
              </w:rPr>
              <w:t xml:space="preserve">NEQ ISO 11630:1997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17723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17723">
              <w:rPr>
                <w:rFonts w:ascii="Arial CYR" w:hAnsi="Arial CYR" w:cs="Arial CYR"/>
              </w:rPr>
              <w:t>ГОСТ 34022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E17723">
              <w:rPr>
                <w:rFonts w:ascii="Arial CYR" w:hAnsi="Arial CYR" w:cs="Arial CYR"/>
              </w:rPr>
              <w:t>RU.1.522-2015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17723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17723">
              <w:rPr>
                <w:rFonts w:ascii="Arial CYR" w:hAnsi="Arial CYR" w:cs="Arial CYR"/>
              </w:rPr>
              <w:t>Краны грузоподъемные. Эксплуатационные докуме</w:t>
            </w:r>
            <w:r w:rsidRPr="00E17723">
              <w:rPr>
                <w:rFonts w:ascii="Arial CYR" w:hAnsi="Arial CYR" w:cs="Arial CYR"/>
              </w:rPr>
              <w:t>н</w:t>
            </w:r>
            <w:r w:rsidRPr="00E17723">
              <w:rPr>
                <w:rFonts w:ascii="Arial CYR" w:hAnsi="Arial CYR" w:cs="Arial CYR"/>
              </w:rPr>
              <w:t>ты. NEQ ISO 7363–86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17723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17723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CISPR 16-1-1–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RU.1.977-2016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Совместимость технических средств электромагни</w:t>
            </w:r>
            <w:r w:rsidRPr="005C05D0">
              <w:rPr>
                <w:rFonts w:ascii="Arial CYR" w:hAnsi="Arial CYR" w:cs="Arial CYR"/>
              </w:rPr>
              <w:t>т</w:t>
            </w:r>
            <w:r w:rsidRPr="005C05D0">
              <w:rPr>
                <w:rFonts w:ascii="Arial CYR" w:hAnsi="Arial CYR" w:cs="Arial CYR"/>
              </w:rPr>
              <w:t>ная. Требования к аппаратуре для измерения ради</w:t>
            </w:r>
            <w:r w:rsidRPr="005C05D0">
              <w:rPr>
                <w:rFonts w:ascii="Arial CYR" w:hAnsi="Arial CYR" w:cs="Arial CYR"/>
              </w:rPr>
              <w:t>о</w:t>
            </w:r>
            <w:r w:rsidRPr="005C05D0">
              <w:rPr>
                <w:rFonts w:ascii="Arial CYR" w:hAnsi="Arial CYR" w:cs="Arial CYR"/>
              </w:rPr>
              <w:t xml:space="preserve">помех и помехоустойчивости и методы измерения. Часть 1-1. Аппаратура для измерения радиопомех и помехоустойчивости. Измерительная аппаратура. IDT CISPR 16-1-1:2015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BY GE 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58‒2016</w:t>
            </w:r>
            <w:r w:rsidRPr="00C86B0C">
              <w:rPr>
                <w:rFonts w:ascii="Arial CYR" w:hAnsi="Arial CYR" w:cs="Arial CYR"/>
              </w:rPr>
              <w:br/>
              <w:t>BY.1.326-2015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Битумы и битумные вяжущие. Отбор проб битумных вяжущих. На основе СТБ EN 58-2014. EN 58:2012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280‒2016</w:t>
            </w:r>
            <w:r w:rsidRPr="00C86B0C">
              <w:rPr>
                <w:rFonts w:ascii="Arial CYR" w:hAnsi="Arial CYR" w:cs="Arial CYR"/>
              </w:rPr>
              <w:br/>
              <w:t>BY.1.128-2014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Платформы рабочие мобильные подъемные. Расч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ты конструкции. Критерии устойчивости. Безопа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ность. Контроль и испытания. IDT  EN 280+A2:2009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676‒2016</w:t>
            </w:r>
            <w:r w:rsidRPr="00C86B0C">
              <w:rPr>
                <w:rFonts w:ascii="Arial CYR" w:hAnsi="Arial CYR" w:cs="Arial CYR"/>
              </w:rPr>
              <w:br/>
              <w:t>BY.1.029-2014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Горелки автоматические газовые для газообразного топлива. - Взамен ГОСТ 31850-2012 (EN 676:1996).  IDT EN  676:2003 + А2:2008.  На основе СТБ EN 676-2012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746-1‒2016</w:t>
            </w:r>
            <w:r w:rsidRPr="00C86B0C">
              <w:rPr>
                <w:rFonts w:ascii="Arial CYR" w:hAnsi="Arial CYR" w:cs="Arial CYR"/>
              </w:rPr>
              <w:br/>
              <w:t>BY.1.023-2014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термические промышленные. Часть 1.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щие требования безопасности к промышленным те</w:t>
            </w:r>
            <w:r w:rsidRPr="00C86B0C">
              <w:rPr>
                <w:rFonts w:ascii="Arial CYR" w:hAnsi="Arial CYR" w:cs="Arial CYR"/>
              </w:rPr>
              <w:t>р</w:t>
            </w:r>
            <w:r w:rsidRPr="00C86B0C">
              <w:rPr>
                <w:rFonts w:ascii="Arial CYR" w:hAnsi="Arial CYR" w:cs="Arial CYR"/>
              </w:rPr>
              <w:t xml:space="preserve">мическим установкам. IDT  EN 746-1:1997+A1:2009)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746-2‒2016</w:t>
            </w:r>
            <w:r w:rsidRPr="00C86B0C">
              <w:rPr>
                <w:rFonts w:ascii="Arial CYR" w:hAnsi="Arial CYR" w:cs="Arial CYR"/>
              </w:rPr>
              <w:br/>
              <w:t>BY.1.024-2014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термические промышленные. Часть 2. Требования безопасности к топкам и системам под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чи топлива. IDT EN 746-2:2010)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746-3‒2016</w:t>
            </w:r>
            <w:r w:rsidRPr="00C86B0C">
              <w:rPr>
                <w:rFonts w:ascii="Arial CYR" w:hAnsi="Arial CYR" w:cs="Arial CYR"/>
              </w:rPr>
              <w:br/>
              <w:t>BY.1.025-2014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термические промышленные. Часть 3. Требования безопасности при получении и примен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нии газовых сред (Принятие EN 746-3:1997+А1:2009)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RU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746-4‒2016</w:t>
            </w:r>
            <w:r w:rsidRPr="00C86B0C">
              <w:rPr>
                <w:rFonts w:ascii="Arial CYR" w:hAnsi="Arial CYR" w:cs="Arial CYR"/>
              </w:rPr>
              <w:br/>
              <w:t>BY.1.026-2014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термические промышленные. Часть 4. Д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полнительные требования безопасности к термич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ским установкам для гальванизации методом горяч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го погружения.  IDT EN 746-4:2000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746-5‒2016</w:t>
            </w:r>
            <w:r w:rsidRPr="00C86B0C">
              <w:rPr>
                <w:rFonts w:ascii="Arial CYR" w:hAnsi="Arial CYR" w:cs="Arial CYR"/>
              </w:rPr>
              <w:br/>
              <w:t>BY.1.027-2014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термические промышленные. Часть 5. Д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полнительные требования безопасности к термич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ским установкам для обработки в соляной ванне. </w:t>
            </w:r>
            <w:r w:rsidRPr="00C86B0C">
              <w:rPr>
                <w:rFonts w:ascii="Arial CYR" w:hAnsi="Arial CYR" w:cs="Arial CYR"/>
              </w:rPr>
              <w:br/>
              <w:t xml:space="preserve">IDT EN 746-5:2000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746-8‒2016</w:t>
            </w:r>
            <w:r w:rsidRPr="00C86B0C">
              <w:rPr>
                <w:rFonts w:ascii="Arial CYR" w:hAnsi="Arial CYR" w:cs="Arial CYR"/>
              </w:rPr>
              <w:br/>
              <w:t>BY.1.028-2014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Установки промышленные термические. Часть 8. Д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полнительные требования безопасности к закало</w:t>
            </w:r>
            <w:r w:rsidRPr="00C86B0C">
              <w:rPr>
                <w:rFonts w:ascii="Arial CYR" w:hAnsi="Arial CYR" w:cs="Arial CYR"/>
              </w:rPr>
              <w:t>ч</w:t>
            </w:r>
            <w:r w:rsidRPr="00C86B0C">
              <w:rPr>
                <w:rFonts w:ascii="Arial CYR" w:hAnsi="Arial CYR" w:cs="Arial CYR"/>
              </w:rPr>
              <w:t xml:space="preserve">ным установкам. IDT EN 746-8:2000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1010-1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и оборудование полиграфическое. Требов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ния безопасности для конструирования и изготовл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ния. Часть 1. Общие требования. </w:t>
            </w:r>
            <w:r>
              <w:rPr>
                <w:rFonts w:ascii="Arial CYR" w:hAnsi="Arial CYR" w:cs="Arial CYR"/>
              </w:rPr>
              <w:t xml:space="preserve">– Взамен 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  <w:lang w:val="en-US"/>
              </w:rPr>
              <w:t>EN</w:t>
            </w:r>
            <w:r w:rsidRPr="009D2E1E">
              <w:rPr>
                <w:rFonts w:ascii="Arial CYR" w:hAnsi="Arial CYR" w:cs="Arial CYR"/>
              </w:rPr>
              <w:t xml:space="preserve"> 1010-1-2011</w:t>
            </w:r>
            <w:r>
              <w:rPr>
                <w:rFonts w:ascii="Arial CYR" w:hAnsi="Arial CYR" w:cs="Arial CYR"/>
              </w:rPr>
              <w:t>.</w:t>
            </w:r>
            <w:r w:rsidRPr="009D2E1E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>IDT EN 1010-1:2004+A1+2010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>RU BY GE 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1021-2‒2016</w:t>
            </w:r>
            <w:r w:rsidRPr="00C86B0C">
              <w:rPr>
                <w:rFonts w:ascii="Arial CYR" w:hAnsi="Arial CYR" w:cs="Arial CYR"/>
              </w:rPr>
              <w:br/>
              <w:t>KZ.1.043-2015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Мебель. Оценка воспламеняемости мягкой мебели. Часть 2. Источник возгорания, эквивалентный плам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 спички. На основе СТ РК EN 1021-2-201</w:t>
            </w:r>
            <w:r w:rsidRPr="00C86B0C">
              <w:rPr>
                <w:rFonts w:ascii="Arial CYR" w:hAnsi="Arial CYR" w:cs="Arial CYR"/>
                <w:lang w:val="en-US"/>
              </w:rPr>
              <w:t>5</w:t>
            </w:r>
            <w:r w:rsidRPr="00C86B0C">
              <w:rPr>
                <w:rFonts w:ascii="Arial CYR" w:hAnsi="Arial CYR" w:cs="Arial CYR"/>
              </w:rPr>
              <w:t xml:space="preserve">. </w:t>
            </w:r>
            <w:r w:rsidRPr="00C86B0C">
              <w:rPr>
                <w:rFonts w:ascii="Arial CYR" w:hAnsi="Arial CYR" w:cs="Arial CYR"/>
              </w:rPr>
              <w:br/>
              <w:t>IDT EN 1021-2:2014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KZ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UA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EN 4678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RU.1.541-2015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Авиационно-космическая серия. Сварные и паяные изделия для авиационно-космических конструкций. Соединения металлических материалов, выполне</w:t>
            </w:r>
            <w:r w:rsidRPr="00604634">
              <w:rPr>
                <w:rFonts w:ascii="Arial CYR" w:hAnsi="Arial CYR" w:cs="Arial CYR"/>
              </w:rPr>
              <w:t>н</w:t>
            </w:r>
            <w:r w:rsidRPr="00604634">
              <w:rPr>
                <w:rFonts w:ascii="Arial CYR" w:hAnsi="Arial CYR" w:cs="Arial CYR"/>
              </w:rPr>
              <w:t>ные лазерной сваркой. Качество сварных изделий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RU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12353‒2016</w:t>
            </w:r>
            <w:r w:rsidRPr="00C86B0C">
              <w:rPr>
                <w:rFonts w:ascii="Arial CYR" w:hAnsi="Arial CYR" w:cs="Arial CYR"/>
              </w:rPr>
              <w:br/>
              <w:t>BY.1.049-2014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Средства химические дезинфицирующие и антисе</w:t>
            </w:r>
            <w:r w:rsidRPr="00C86B0C">
              <w:rPr>
                <w:rFonts w:ascii="Arial CYR" w:hAnsi="Arial CYR" w:cs="Arial CYR"/>
              </w:rPr>
              <w:t>п</w:t>
            </w:r>
            <w:r w:rsidRPr="00C86B0C">
              <w:rPr>
                <w:rFonts w:ascii="Arial CYR" w:hAnsi="Arial CYR" w:cs="Arial CYR"/>
              </w:rPr>
              <w:t>тические. Консервация тест-микроорганизмов, 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>пользуемых для определения бактерицидной (вкл</w:t>
            </w:r>
            <w:r w:rsidRPr="00C86B0C">
              <w:rPr>
                <w:rFonts w:ascii="Arial CYR" w:hAnsi="Arial CYR" w:cs="Arial CYR"/>
              </w:rPr>
              <w:t>ю</w:t>
            </w:r>
            <w:r w:rsidRPr="00C86B0C">
              <w:rPr>
                <w:rFonts w:ascii="Arial CYR" w:hAnsi="Arial CYR" w:cs="Arial CYR"/>
              </w:rPr>
              <w:t xml:space="preserve">чая микроорганизмы Legionella), микобактерицидной, спорицидной, фунгицидной и вируцидной (включая бактериофаги) активности.  IDT EN 12353:2006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RU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12662‒2016</w:t>
            </w:r>
            <w:r w:rsidRPr="00C86B0C">
              <w:rPr>
                <w:rFonts w:ascii="Arial CYR" w:hAnsi="Arial CYR" w:cs="Arial CYR"/>
              </w:rPr>
              <w:br/>
              <w:t>BY.1.067-2014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 жидкие. Метод определения механ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ческих примесей в средних дистиллятах, дизельном топливе и метиловых эфирах жирных кислот.  </w:t>
            </w:r>
            <w:r w:rsidRPr="00C86B0C">
              <w:rPr>
                <w:rFonts w:ascii="Arial CYR" w:hAnsi="Arial CYR" w:cs="Arial CYR"/>
              </w:rPr>
              <w:br/>
              <w:t>IDT EN 12662:201</w:t>
            </w:r>
            <w:r w:rsidRPr="00C86B0C">
              <w:rPr>
                <w:rFonts w:ascii="Arial CYR" w:hAnsi="Arial CYR" w:cs="Arial CYR"/>
                <w:lang w:val="en-US"/>
              </w:rPr>
              <w:t>4</w:t>
            </w:r>
            <w:r w:rsidRPr="00C86B0C">
              <w:rPr>
                <w:rFonts w:ascii="Arial CYR" w:hAnsi="Arial CYR" w:cs="Arial CYR"/>
              </w:rPr>
              <w:t xml:space="preserve">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13087-1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RU.1.292-2015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D2E1E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ССБТ. Каски защитные. Методы испытаний. Часть 1. Условия </w:t>
            </w:r>
            <w:r>
              <w:rPr>
                <w:rFonts w:ascii="Arial CYR" w:hAnsi="Arial CYR" w:cs="Arial CYR"/>
              </w:rPr>
              <w:t xml:space="preserve">и предварительная </w:t>
            </w:r>
            <w:r w:rsidRPr="00C86B0C">
              <w:rPr>
                <w:rFonts w:ascii="Arial CYR" w:hAnsi="Arial CYR" w:cs="Arial CYR"/>
              </w:rPr>
              <w:t xml:space="preserve">подготовка </w:t>
            </w:r>
            <w:r>
              <w:rPr>
                <w:rFonts w:ascii="Arial CYR" w:hAnsi="Arial CYR" w:cs="Arial CYR"/>
              </w:rPr>
              <w:t xml:space="preserve">для </w:t>
            </w:r>
            <w:r w:rsidRPr="00C86B0C">
              <w:rPr>
                <w:rFonts w:ascii="Arial CYR" w:hAnsi="Arial CYR" w:cs="Arial CYR"/>
              </w:rPr>
              <w:t>провед</w:t>
            </w:r>
            <w:r w:rsidRPr="00C86B0C"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ния испытания</w:t>
            </w:r>
            <w:r w:rsidRPr="00C86B0C">
              <w:rPr>
                <w:rFonts w:ascii="Arial CYR" w:hAnsi="Arial CYR" w:cs="Arial CYR"/>
              </w:rPr>
              <w:t xml:space="preserve">. IDT EN 13087-1:2000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13356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BY.1.276-2015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световозвращающие для пешеходов.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ческие требования и методы испытаний. На основе применения СТБ ЕН 13356-2006. </w:t>
            </w:r>
            <w:r w:rsidRPr="00C86B0C">
              <w:rPr>
                <w:rFonts w:ascii="Arial CYR" w:hAnsi="Arial CYR" w:cs="Arial CYR"/>
              </w:rPr>
              <w:br/>
              <w:t>EN 13356:2001, IDT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BY AM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14078‒2016</w:t>
            </w:r>
            <w:r w:rsidRPr="00C86B0C">
              <w:rPr>
                <w:rFonts w:ascii="Arial CYR" w:hAnsi="Arial CYR" w:cs="Arial CYR"/>
              </w:rPr>
              <w:br/>
              <w:t>KZ.1.020-2014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 жидкие. Определение содержания метиловых эфиров жирных кислот в средних дисти</w:t>
            </w:r>
            <w:r w:rsidRPr="00C86B0C">
              <w:rPr>
                <w:rFonts w:ascii="Arial CYR" w:hAnsi="Arial CYR" w:cs="Arial CYR"/>
              </w:rPr>
              <w:t>л</w:t>
            </w:r>
            <w:r w:rsidRPr="00C86B0C">
              <w:rPr>
                <w:rFonts w:ascii="Arial CYR" w:hAnsi="Arial CYR" w:cs="Arial CYR"/>
              </w:rPr>
              <w:t>лятах. Метод инфракрасной спектрометрии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>KZ AM BY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E22040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14930‒2016</w:t>
            </w:r>
            <w:r w:rsidRPr="00C86B0C">
              <w:rPr>
                <w:rFonts w:ascii="Arial CYR" w:hAnsi="Arial CYR" w:cs="Arial CYR"/>
              </w:rPr>
              <w:br/>
              <w:t>BY.1.069-2015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Сельскохозяйственные и лесные машины и садовое оборудование. Машины, управляемые рядом идущим оператором, и ручные машины. Определение досту</w:t>
            </w:r>
            <w:r w:rsidRPr="00C86B0C">
              <w:rPr>
                <w:rFonts w:ascii="Arial CYR" w:hAnsi="Arial CYR" w:cs="Arial CYR"/>
              </w:rPr>
              <w:t>п</w:t>
            </w:r>
            <w:r w:rsidRPr="00C86B0C">
              <w:rPr>
                <w:rFonts w:ascii="Arial CYR" w:hAnsi="Arial CYR" w:cs="Arial CYR"/>
              </w:rPr>
              <w:t xml:space="preserve">ности рабочих поверхностей. </w:t>
            </w:r>
            <w:r w:rsidRPr="00C86B0C">
              <w:rPr>
                <w:rFonts w:ascii="Arial CYR" w:hAnsi="Arial CYR" w:cs="Arial CYR"/>
              </w:rPr>
              <w:br/>
              <w:t xml:space="preserve">IDT EN 14930:2007+А1:2009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15692‒2016</w:t>
            </w:r>
            <w:r w:rsidRPr="00C86B0C">
              <w:rPr>
                <w:rFonts w:ascii="Arial CYR" w:hAnsi="Arial CYR" w:cs="Arial CYR"/>
              </w:rPr>
              <w:br/>
              <w:t>BY.1.052-2014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Этанол в качестве компонента бензина. Определение содержания воды. Метод потенциометрического ти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рования по Карлу Фишеру. IDT EN 15692:2009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15751‒2016</w:t>
            </w:r>
            <w:r w:rsidRPr="00C86B0C">
              <w:rPr>
                <w:rFonts w:ascii="Arial CYR" w:hAnsi="Arial CYR" w:cs="Arial CYR"/>
              </w:rPr>
              <w:br/>
              <w:t>BY.1.156-2015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Топлива для двигателей внутреннего сгорания.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тиловые эфиры жирных кислот, применяемые в кач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стве топлива, и смесевое дизельное топливо, соде</w:t>
            </w:r>
            <w:r w:rsidRPr="00C86B0C">
              <w:rPr>
                <w:rFonts w:ascii="Arial CYR" w:hAnsi="Arial CYR" w:cs="Arial CYR"/>
              </w:rPr>
              <w:t>р</w:t>
            </w:r>
            <w:r w:rsidRPr="00C86B0C">
              <w:rPr>
                <w:rFonts w:ascii="Arial CYR" w:hAnsi="Arial CYR" w:cs="Arial CYR"/>
              </w:rPr>
              <w:t>жащее метиловые эфиры жирных кислот.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ние стойкости к окислению методом ускоренного окисления. IDT  EN 15751:2014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>BY AM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E22040">
              <w:rPr>
                <w:rFonts w:ascii="Arial CYR" w:hAnsi="Arial CYR" w:cs="Arial CYR"/>
                <w:lang w:val="en-US"/>
              </w:rPr>
              <w:t xml:space="preserve">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15837‒2016</w:t>
            </w:r>
            <w:r w:rsidRPr="00C86B0C">
              <w:rPr>
                <w:rFonts w:ascii="Arial CYR" w:hAnsi="Arial CYR" w:cs="Arial CYR"/>
              </w:rPr>
              <w:br/>
              <w:t>BY.1.050-2014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Этанол в качестве компонента бензина. Определение содержания фосфора, меди и серы. Прямой метод оптической эмиссионной спектрометрии с индукти</w:t>
            </w:r>
            <w:r w:rsidRPr="00C86B0C">
              <w:rPr>
                <w:rFonts w:ascii="Arial CYR" w:hAnsi="Arial CYR" w:cs="Arial CYR"/>
              </w:rPr>
              <w:t>в</w:t>
            </w:r>
            <w:r w:rsidRPr="00C86B0C">
              <w:rPr>
                <w:rFonts w:ascii="Arial CYR" w:hAnsi="Arial CYR" w:cs="Arial CYR"/>
              </w:rPr>
              <w:t>но-связанной плазмой (ICP OES). IDT  EN 15837:2009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15938‒2016</w:t>
            </w:r>
            <w:r w:rsidRPr="00C86B0C">
              <w:rPr>
                <w:rFonts w:ascii="Arial CYR" w:hAnsi="Arial CYR" w:cs="Arial CYR"/>
              </w:rPr>
              <w:br/>
              <w:t>BY.1.051-2014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Топлива для двигателей внутреннего сгорания. Эт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нол в качестве компонента бензина и этанольное (E85) автомобильное топливо. Определение удел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ной электропроводности.  IDT EN 15938:2010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16294‒2016</w:t>
            </w:r>
            <w:r w:rsidRPr="00C86B0C">
              <w:rPr>
                <w:rFonts w:ascii="Arial CYR" w:hAnsi="Arial CYR" w:cs="Arial CYR"/>
              </w:rPr>
              <w:br/>
              <w:t>BY.1.066-2014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Производные жиров и растительных масел. Метил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вые эфиры жирных кислот. Определение содержания фосфора методом оптической эмиссионной спектр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метрии с индуктивно-связанной плазмой (ICP OES).  IDT EN 16294:2012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16300‒2016</w:t>
            </w:r>
            <w:r w:rsidRPr="00C86B0C">
              <w:rPr>
                <w:rFonts w:ascii="Arial CYR" w:hAnsi="Arial CYR" w:cs="Arial CYR"/>
              </w:rPr>
              <w:br/>
              <w:t>BY.1.064-2014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для двигателей внутреннего сгорания.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тиловые эфиры жирных кислот. Определение йодн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го числа на основании газохроматографических да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ных.  IDT EN 16300:2012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16329‒2016</w:t>
            </w:r>
            <w:r w:rsidRPr="00C86B0C">
              <w:rPr>
                <w:rFonts w:ascii="Arial CYR" w:hAnsi="Arial CYR" w:cs="Arial CYR"/>
              </w:rPr>
              <w:br/>
              <w:t>BY.1.071-2014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Дизельное и печное бытовое топливо. Определение предельной температуры фильтруемости. Метод 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нейного охлаждения в бане.  IDT EN 16329:2013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16342‒2016</w:t>
            </w:r>
            <w:r w:rsidRPr="00C86B0C">
              <w:rPr>
                <w:rFonts w:ascii="Arial CYR" w:hAnsi="Arial CYR" w:cs="Arial CYR"/>
              </w:rPr>
              <w:br/>
              <w:t>BY.1.041-2014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косметическая от перхоти. Определение содержания цинк пиритиона, пироктон оламина и климбазола. IDT EN 16342:20</w:t>
            </w:r>
            <w:r w:rsidRPr="00C86B0C">
              <w:rPr>
                <w:rFonts w:ascii="Arial CYR" w:hAnsi="Arial CYR" w:cs="Arial CYR"/>
                <w:lang w:val="en-US"/>
              </w:rPr>
              <w:t>13</w:t>
            </w:r>
            <w:r w:rsidRPr="00C86B0C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16343‒2016</w:t>
            </w:r>
            <w:r w:rsidRPr="00C86B0C">
              <w:rPr>
                <w:rFonts w:ascii="Arial CYR" w:hAnsi="Arial CYR" w:cs="Arial CYR"/>
              </w:rPr>
              <w:br/>
              <w:t>BY.1.042-2014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косметическая. Определение содержания 3-йодо-2-пропинилбутилкарбамата (IPBC) методами жидкостной хроматографии и масс-спектрометрии.  IDT EN 16343:201</w:t>
            </w:r>
            <w:r w:rsidRPr="00C86B0C">
              <w:rPr>
                <w:rFonts w:ascii="Arial CYR" w:hAnsi="Arial CYR" w:cs="Arial CYR"/>
                <w:lang w:val="en-US"/>
              </w:rPr>
              <w:t>3</w:t>
            </w:r>
            <w:r w:rsidRPr="00C86B0C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16344‒2016</w:t>
            </w:r>
            <w:r w:rsidRPr="00C86B0C">
              <w:rPr>
                <w:rFonts w:ascii="Arial CYR" w:hAnsi="Arial CYR" w:cs="Arial CYR"/>
              </w:rPr>
              <w:br/>
              <w:t>BY.1.045-2014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косметическая солнцезащитная. Кач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ственное определение УФ-фильтров и количестве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ное определение 10 УФ-фильтров методом высок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эффективной жидкостной хроматографии.  </w:t>
            </w:r>
            <w:r w:rsidRPr="00C86B0C">
              <w:rPr>
                <w:rFonts w:ascii="Arial CYR" w:hAnsi="Arial CYR" w:cs="Arial CYR"/>
              </w:rPr>
              <w:br/>
              <w:t xml:space="preserve">IDT EN 16344:2013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50250‒2016</w:t>
            </w:r>
            <w:r w:rsidRPr="00C86B0C">
              <w:rPr>
                <w:rFonts w:ascii="Arial CYR" w:hAnsi="Arial CYR" w:cs="Arial CYR"/>
              </w:rPr>
              <w:br/>
              <w:t>BY.1.135-2015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Адаптеры конверсионные для промышленного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менения.  IDT EN 50250:2002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EN 50581‒2016</w:t>
            </w:r>
            <w:r w:rsidRPr="00C86B0C">
              <w:rPr>
                <w:rFonts w:ascii="Arial CYR" w:hAnsi="Arial CYR" w:cs="Arial CYR"/>
              </w:rPr>
              <w:br/>
              <w:t>BY.1.035-2014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Техническая документация для оценки электрических и электронных изделий относительно ограничения использования опасных веществ.  IDT EN 50581:2012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KG MD TJ </w:t>
            </w:r>
          </w:p>
        </w:tc>
      </w:tr>
      <w:tr w:rsidR="00F627FB" w:rsidRPr="00484A6B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EN 55103-2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RU.1.976-2016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Электромагнитная совместимость. Стандарт на гру</w:t>
            </w:r>
            <w:r w:rsidRPr="00604634">
              <w:rPr>
                <w:rFonts w:ascii="Arial CYR" w:hAnsi="Arial CYR" w:cs="Arial CYR"/>
              </w:rPr>
              <w:t>п</w:t>
            </w:r>
            <w:r w:rsidRPr="00604634">
              <w:rPr>
                <w:rFonts w:ascii="Arial CYR" w:hAnsi="Arial CYR" w:cs="Arial CYR"/>
              </w:rPr>
              <w:t>пу однородной продукции для профессиональной аудио-, видео-, аудиовизуальной аппаратуры и апп</w:t>
            </w:r>
            <w:r w:rsidRPr="00604634">
              <w:rPr>
                <w:rFonts w:ascii="Arial CYR" w:hAnsi="Arial CYR" w:cs="Arial CYR"/>
              </w:rPr>
              <w:t>а</w:t>
            </w:r>
            <w:r w:rsidRPr="00604634">
              <w:rPr>
                <w:rFonts w:ascii="Arial CYR" w:hAnsi="Arial CYR" w:cs="Arial CYR"/>
              </w:rPr>
              <w:t>ратуры управления световыми приборами для зр</w:t>
            </w:r>
            <w:r w:rsidRPr="00604634">
              <w:rPr>
                <w:rFonts w:ascii="Arial CYR" w:hAnsi="Arial CYR" w:cs="Arial CYR"/>
              </w:rPr>
              <w:t>е</w:t>
            </w:r>
            <w:r w:rsidRPr="00604634">
              <w:rPr>
                <w:rFonts w:ascii="Arial CYR" w:hAnsi="Arial CYR" w:cs="Arial CYR"/>
              </w:rPr>
              <w:t>лищных мероприятий. Часть 2. Устойчивость к эле</w:t>
            </w:r>
            <w:r w:rsidRPr="00604634">
              <w:rPr>
                <w:rFonts w:ascii="Arial CYR" w:hAnsi="Arial CYR" w:cs="Arial CYR"/>
              </w:rPr>
              <w:t>к</w:t>
            </w:r>
            <w:r w:rsidRPr="00604634">
              <w:rPr>
                <w:rFonts w:ascii="Arial CYR" w:hAnsi="Arial CYR" w:cs="Arial CYR"/>
              </w:rPr>
              <w:t>тромагнитным помехам. IDT EN 55103-2:2009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5C05D0">
              <w:rPr>
                <w:rFonts w:ascii="Arial CYR" w:hAnsi="Arial CYR" w:cs="Arial CYR"/>
              </w:rPr>
              <w:t xml:space="preserve"> </w:t>
            </w:r>
            <w:r w:rsidRPr="00604634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60079-18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Взрывоопасные среды. Часть 18: Оборудование с в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дом взрывозащиты «герметизация компаундом «m». IDT IEC 60079-18:2014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60079-26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Взрывоопасные среды. Часть 26: Оборудование с уровнем взрывозащиты оборудования Gа. </w:t>
            </w:r>
            <w:r w:rsidRPr="00C86B0C">
              <w:rPr>
                <w:rFonts w:ascii="Arial CYR" w:hAnsi="Arial CYR" w:cs="Arial CYR"/>
              </w:rPr>
              <w:br/>
              <w:t>IDT IEC 60079-26: 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60079-32-2–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Взрывоопасные среды - Часть 32-2: Электростатика. Опасные проявления. Методы испытаний. IDT IEC 60079-32-2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60269-1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Предохранители плавкие низковольтные. Часть 1. Общие требования. IDT IEС 60269-1:2014. - Взамен  ГОСТ 31196.0-2012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60269-4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Предохранители плавкие низковольтные. Часть 4. Д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полнительные требования к плавким вставкам для защиты полупроводниковых устройств. IDT IEС 60269-4:2012. - Взамен ГОСТ 31196.4-2012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60309-1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Вилки, штепсельные розетки и соединительные устройства промышленного назначения. Часть 1.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щие требования. IDT IEС 60309-1:2012. - Взамен ГОСТ 30849.1–2002 (МЭК 60309-1:1999)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60309-2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Вилки, штепсельные розетки и соединительные устройства промышленного назначения. Часть 2. Тр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бования к размерной взаимозаменяемости арматуры со штырями и контактными гнездами. - Взамен ГОСТ 30849.2–2002 (МЭК 60309-2:1999). IDT IEC 60309-2:2012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60312-1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Пылесосы бытового назначения. Часть 1. Пылесосы для сухой чистки. Методы измерений эксплуатацио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ных характеристик. IDT IEC 60312-1:2011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>RU AM GE KZ 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IEC 60432-3–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RU.1.248-2015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Лампы накаливания. Требования безопасности. Часть 3. Лампы вольфрамовые галогенные (не для тран</w:t>
            </w:r>
            <w:r w:rsidRPr="005C05D0">
              <w:rPr>
                <w:rFonts w:ascii="Arial CYR" w:hAnsi="Arial CYR" w:cs="Arial CYR"/>
              </w:rPr>
              <w:t>с</w:t>
            </w:r>
            <w:r w:rsidRPr="005C05D0">
              <w:rPr>
                <w:rFonts w:ascii="Arial CYR" w:hAnsi="Arial CYR" w:cs="Arial CYR"/>
              </w:rPr>
              <w:t>портных средств). IDT IEC 60432-3:2012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60335-2-6‒2016</w:t>
            </w:r>
            <w:r w:rsidRPr="00C86B0C">
              <w:rPr>
                <w:rFonts w:ascii="Arial CYR" w:hAnsi="Arial CYR" w:cs="Arial CYR"/>
              </w:rPr>
              <w:br/>
              <w:t>RU.1.199-2015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Бытовые и аналогичные электрические приборы. Безопасность. Часть 2-6. Частные требования к ст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ционарным кухонным плитам, конфорочным панелям, жарочным шкафам и аналогичным приборам. - Вз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мен ГОСТ МЭК 60335-2-6–2010IDT IEC 60335-2-6:2014.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60436‒2016</w:t>
            </w:r>
            <w:r w:rsidRPr="00C86B0C">
              <w:rPr>
                <w:rFonts w:ascii="Arial CYR" w:hAnsi="Arial CYR" w:cs="Arial CYR"/>
              </w:rPr>
              <w:br/>
              <w:t>RU.1.202-2015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электрические посудомоечные бытового назначения. Методы измерения рабочих характер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стик. IDT IEC 60436:2012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60670-1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Кожухи и оболочки для принадлежностей бытовых и аналогичных стационарных электрических установок. Часть 1. Общие требования. - Взамен ГОСТ 32126.1-2013 (IEC 60670-1:2002). IDT IEC 60670-1:2015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60670-22–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43D28">
            <w:pPr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Оболочки и к</w:t>
            </w:r>
            <w:r w:rsidRPr="00C86B0C">
              <w:rPr>
                <w:rFonts w:ascii="Arial CYR" w:hAnsi="Arial CYR" w:cs="Arial CYR"/>
              </w:rPr>
              <w:t xml:space="preserve">оробки для электрических </w:t>
            </w:r>
            <w:r>
              <w:rPr>
                <w:rFonts w:ascii="Arial CYR" w:hAnsi="Arial CYR" w:cs="Arial CYR"/>
              </w:rPr>
              <w:t>устройст</w:t>
            </w:r>
            <w:r w:rsidRPr="00C86B0C">
              <w:rPr>
                <w:rFonts w:ascii="Arial CYR" w:hAnsi="Arial CYR" w:cs="Arial CYR"/>
              </w:rPr>
              <w:t>в, устанавливаемы</w:t>
            </w:r>
            <w:r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 в стационарные электрические установки бытового и аналогичного назначения. Часть 22. </w:t>
            </w:r>
            <w:r>
              <w:rPr>
                <w:rFonts w:ascii="Arial CYR" w:hAnsi="Arial CYR" w:cs="Arial CYR"/>
              </w:rPr>
              <w:t>Дополните</w:t>
            </w:r>
            <w:r w:rsidRPr="00C86B0C">
              <w:rPr>
                <w:rFonts w:ascii="Arial CYR" w:hAnsi="Arial CYR" w:cs="Arial CYR"/>
              </w:rPr>
              <w:t>льные требования к соедин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тельным </w:t>
            </w:r>
            <w:r>
              <w:rPr>
                <w:rFonts w:ascii="Arial CYR" w:hAnsi="Arial CYR" w:cs="Arial CYR"/>
              </w:rPr>
              <w:t xml:space="preserve">оболочкам и </w:t>
            </w:r>
            <w:r w:rsidRPr="00C86B0C">
              <w:rPr>
                <w:rFonts w:ascii="Arial CYR" w:hAnsi="Arial CYR" w:cs="Arial CYR"/>
              </w:rPr>
              <w:t>короб</w:t>
            </w:r>
            <w:r>
              <w:rPr>
                <w:rFonts w:ascii="Arial CYR" w:hAnsi="Arial CYR" w:cs="Arial CYR"/>
              </w:rPr>
              <w:t>кам</w:t>
            </w:r>
            <w:r w:rsidRPr="00C86B0C">
              <w:rPr>
                <w:rFonts w:ascii="Arial CYR" w:hAnsi="Arial CYR" w:cs="Arial CYR"/>
              </w:rPr>
              <w:t>. IDT IEC 60670-22:2003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60704-2-7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Приборы электрические бытовые и аналогичного назначения. Свод правил по определению издаваем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го и распространяющегося в воздухе шума. Часть 2</w:t>
            </w:r>
            <w:r>
              <w:rPr>
                <w:rFonts w:ascii="Arial CYR" w:hAnsi="Arial CYR" w:cs="Arial CYR"/>
                <w:lang w:val="en-US"/>
              </w:rPr>
              <w:t>-7</w:t>
            </w:r>
            <w:r w:rsidRPr="00C86B0C">
              <w:rPr>
                <w:rFonts w:ascii="Arial CYR" w:hAnsi="Arial CYR" w:cs="Arial CYR"/>
              </w:rPr>
              <w:t>. Частные требования к вентиляторам. IDT IEC 60704-2-7:1997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>RU AM GE KZ 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IEC 60811-604–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RU.1.214-2015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Кабели электрические и волоконно-оптические. М</w:t>
            </w:r>
            <w:r w:rsidRPr="005C05D0">
              <w:rPr>
                <w:rFonts w:ascii="Arial CYR" w:hAnsi="Arial CYR" w:cs="Arial CYR"/>
              </w:rPr>
              <w:t>е</w:t>
            </w:r>
            <w:r w:rsidRPr="005C05D0">
              <w:rPr>
                <w:rFonts w:ascii="Arial CYR" w:hAnsi="Arial CYR" w:cs="Arial CYR"/>
              </w:rPr>
              <w:t>тоды испытаний неметаллических материалов. Часть 604. Физические испытания. Определение отсутствия коррозионно-активных компонентов в компаундах наполнителей. - Взамен ГОСТ IEC 60811–5–1–2011 в части раздела 8. IDT IEC 60811-604:2012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IEC 60811-605–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RU.1.215-2015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F43D2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Кабели электрические и волоконно-оптические. М</w:t>
            </w:r>
            <w:r w:rsidRPr="005C05D0">
              <w:rPr>
                <w:rFonts w:ascii="Arial CYR" w:hAnsi="Arial CYR" w:cs="Arial CYR"/>
              </w:rPr>
              <w:t>е</w:t>
            </w:r>
            <w:r w:rsidRPr="005C05D0">
              <w:rPr>
                <w:rFonts w:ascii="Arial CYR" w:hAnsi="Arial CYR" w:cs="Arial CYR"/>
              </w:rPr>
              <w:t>тоды испытаний неметаллических материалов. Часть 605. Физические испытания. Определение содерж</w:t>
            </w:r>
            <w:r w:rsidRPr="005C05D0">
              <w:rPr>
                <w:rFonts w:ascii="Arial CYR" w:hAnsi="Arial CYR" w:cs="Arial CYR"/>
              </w:rPr>
              <w:t>а</w:t>
            </w:r>
            <w:r w:rsidRPr="005C05D0">
              <w:rPr>
                <w:rFonts w:ascii="Arial CYR" w:hAnsi="Arial CYR" w:cs="Arial CYR"/>
              </w:rPr>
              <w:t>ния сажи и/или минерального наполнителя в пол</w:t>
            </w:r>
            <w:r w:rsidRPr="005C05D0">
              <w:rPr>
                <w:rFonts w:ascii="Arial CYR" w:hAnsi="Arial CYR" w:cs="Arial CYR"/>
              </w:rPr>
              <w:t>и</w:t>
            </w:r>
            <w:r w:rsidRPr="005C05D0">
              <w:rPr>
                <w:rFonts w:ascii="Arial CYR" w:hAnsi="Arial CYR" w:cs="Arial CYR"/>
              </w:rPr>
              <w:t>этиленовых комп</w:t>
            </w:r>
            <w:r>
              <w:rPr>
                <w:rFonts w:ascii="Arial CYR" w:hAnsi="Arial CYR" w:cs="Arial CYR"/>
              </w:rPr>
              <w:t>озиция</w:t>
            </w:r>
            <w:r w:rsidRPr="005C05D0">
              <w:rPr>
                <w:rFonts w:ascii="Arial CYR" w:hAnsi="Arial CYR" w:cs="Arial CYR"/>
              </w:rPr>
              <w:t xml:space="preserve">х. - Взамен ГОСТ IEC 60811–4–1–2011 в части разделов 11 и 12. IDT IEC 60811-605:2012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60851-3–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RU.1.210-2015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43D2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Провода обмоточные. Методы испытаний. Часть 3. Механические свойства. - Взамен ГОСТ IEC 608</w:t>
            </w:r>
            <w:r>
              <w:rPr>
                <w:rFonts w:ascii="Arial CYR" w:hAnsi="Arial CYR" w:cs="Arial CYR"/>
              </w:rPr>
              <w:t>5</w:t>
            </w:r>
            <w:r w:rsidRPr="00C86B0C">
              <w:rPr>
                <w:rFonts w:ascii="Arial CYR" w:hAnsi="Arial CYR" w:cs="Arial CYR"/>
              </w:rPr>
              <w:t>1-</w:t>
            </w:r>
            <w:r>
              <w:rPr>
                <w:rFonts w:ascii="Arial CYR" w:hAnsi="Arial CYR" w:cs="Arial CYR"/>
              </w:rPr>
              <w:t>2011</w:t>
            </w:r>
            <w:r w:rsidRPr="00C86B0C">
              <w:rPr>
                <w:rFonts w:ascii="Arial CYR" w:hAnsi="Arial CYR" w:cs="Arial CYR"/>
              </w:rPr>
              <w:t xml:space="preserve"> ).  IDT IEC </w:t>
            </w:r>
            <w:r>
              <w:rPr>
                <w:rFonts w:ascii="Arial CYR" w:hAnsi="Arial CYR" w:cs="Arial CYR"/>
              </w:rPr>
              <w:t>60851-3</w:t>
            </w:r>
            <w:r w:rsidRPr="00C86B0C">
              <w:rPr>
                <w:rFonts w:ascii="Arial CYR" w:hAnsi="Arial CYR" w:cs="Arial CYR"/>
              </w:rPr>
              <w:t>:20</w:t>
            </w:r>
            <w:r>
              <w:rPr>
                <w:rFonts w:ascii="Arial CYR" w:hAnsi="Arial CYR" w:cs="Arial CYR"/>
              </w:rPr>
              <w:t>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GE KZ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60884-2-1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2-1. Дополнительные требования к вилкам с плавкими предохранителями. - Взамен ГОСТ 7396.2-91 (МЭК 884-2-1-87).  IDT IEC 60884-2-1:2006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186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469"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60884-2-4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2-4. Дополнительные требования к вилкам и розеткам для системы БСНН и методы испытаний. - Взамен ГОСТ 30988.2.4-2003 (МЭК 60884-2-4:1993). IDT IEC 60884-2-4:2007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604634">
              <w:rPr>
                <w:rFonts w:ascii="Arial CYR" w:hAnsi="Arial CYR" w:cs="Arial CYR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60884-2-7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Соединители электрические</w:t>
            </w:r>
            <w:r w:rsidRPr="00947BD9">
              <w:rPr>
                <w:rFonts w:ascii="Arial CYR" w:hAnsi="Arial CYR" w:cs="Arial CYR"/>
              </w:rPr>
              <w:t xml:space="preserve"> штепсельные бытов</w:t>
            </w:r>
            <w:r>
              <w:rPr>
                <w:rFonts w:ascii="Arial CYR" w:hAnsi="Arial CYR" w:cs="Arial CYR"/>
              </w:rPr>
              <w:t>ого</w:t>
            </w:r>
            <w:r w:rsidRPr="00947BD9">
              <w:rPr>
                <w:rFonts w:ascii="Arial CYR" w:hAnsi="Arial CYR" w:cs="Arial CYR"/>
              </w:rPr>
              <w:t xml:space="preserve"> и аналогичн</w:t>
            </w:r>
            <w:r>
              <w:rPr>
                <w:rFonts w:ascii="Arial CYR" w:hAnsi="Arial CYR" w:cs="Arial CYR"/>
              </w:rPr>
              <w:t>ого</w:t>
            </w:r>
            <w:r w:rsidRPr="00947BD9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назначения</w:t>
            </w:r>
            <w:r w:rsidRPr="00947BD9">
              <w:rPr>
                <w:rFonts w:ascii="Arial CYR" w:hAnsi="Arial CYR" w:cs="Arial CYR"/>
              </w:rPr>
              <w:t xml:space="preserve">. Часть 2-7. </w:t>
            </w:r>
            <w:r>
              <w:rPr>
                <w:rFonts w:ascii="Arial CYR" w:hAnsi="Arial CYR" w:cs="Arial CYR"/>
              </w:rPr>
              <w:t>Дополнительные</w:t>
            </w:r>
            <w:r w:rsidRPr="00947BD9">
              <w:rPr>
                <w:rFonts w:ascii="Arial CYR" w:hAnsi="Arial CYR" w:cs="Arial CYR"/>
              </w:rPr>
              <w:t xml:space="preserve"> требования к комплектам удлинительных шнуров. IDT IEC 60884-2-7:2013. </w:t>
            </w:r>
            <w:r>
              <w:rPr>
                <w:rFonts w:ascii="Arial CYR" w:hAnsi="Arial CYR" w:cs="Arial CYR"/>
              </w:rPr>
              <w:t xml:space="preserve">- </w:t>
            </w:r>
            <w:r w:rsidRPr="00947BD9">
              <w:rPr>
                <w:rFonts w:ascii="Arial CYR" w:hAnsi="Arial CYR" w:cs="Arial CYR"/>
              </w:rPr>
              <w:t>Взамен ГОСТ IEC 60884-2-7–2013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671682">
              <w:rPr>
                <w:rFonts w:ascii="Arial CYR" w:hAnsi="Arial CYR" w:cs="Arial CYR"/>
                <w:lang w:val="en-US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671682">
              <w:rPr>
                <w:rFonts w:ascii="Arial CYR" w:hAnsi="Arial CYR" w:cs="Arial CYR"/>
                <w:lang w:val="en-US"/>
              </w:rPr>
              <w:t>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IEC 60901–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RU.1.931-2015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Лампы люминесцентные одноцокольные. Эксплуат</w:t>
            </w:r>
            <w:r w:rsidRPr="005C05D0">
              <w:rPr>
                <w:rFonts w:ascii="Arial CYR" w:hAnsi="Arial CYR" w:cs="Arial CYR"/>
              </w:rPr>
              <w:t>а</w:t>
            </w:r>
            <w:r w:rsidRPr="005C05D0">
              <w:rPr>
                <w:rFonts w:ascii="Arial CYR" w:hAnsi="Arial CYR" w:cs="Arial CYR"/>
              </w:rPr>
              <w:t xml:space="preserve">ционные требования. </w:t>
            </w:r>
            <w:r>
              <w:rPr>
                <w:rFonts w:ascii="Arial CYR" w:hAnsi="Arial CYR" w:cs="Arial CYR"/>
              </w:rPr>
              <w:t xml:space="preserve">– Взамен ГОСТ МЭК 60901-2002. </w:t>
            </w:r>
            <w:r w:rsidRPr="005C05D0">
              <w:rPr>
                <w:rFonts w:ascii="Arial CYR" w:hAnsi="Arial CYR" w:cs="Arial CYR"/>
              </w:rPr>
              <w:t>IDT IEC 60901:1996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60947-3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BB2F0B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ная. Часть 3. Выключатели, разъединители, выключ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тели-разъединители и комбинации их с предохран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телями. IDT IEС 60947-3:2012. - Взамен ГОСТ 30011.3-</w:t>
            </w:r>
            <w:r>
              <w:rPr>
                <w:rFonts w:ascii="Arial CYR" w:hAnsi="Arial CYR" w:cs="Arial CYR"/>
                <w:lang w:val="en-US"/>
              </w:rPr>
              <w:t>2002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>RU AM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BB2F0B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60947-6-1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 xml:space="preserve">ная. Часть 6-1. Аппаратура многофункциональная. Аппаратура коммутационная переключения. Взамен ГОСТ 30011.6.1-2012.  IDT IEC 60947-6-1:2013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B2F0B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60947-7-1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ная. Часть 7-1. Электрооборудование вспомогател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ное. Колодки клеммные  для медных проводников. - Взамен ГОСТ 30011.7.1-2012.  IDT IEC 60947-7-1:2009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RU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</w:rPr>
              <w:t xml:space="preserve">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60947-7-2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ная. Часть 7-2. Электрооборудование вспомогател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ное. Колодки клеммные  защитных проводников для присоединения медных проводников. Взамен ГОСТ 30011.7.2—2012.  IDT IEC 60947-7-2:2009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60947-7-3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ная. Часть 7-3. Электрооборудование вспомогател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ное. Требования безопасности к колодке выводов для плавких предохранителей. IDT IEC 60947-7-3:2009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61000-3-12–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RU.1.979-2016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Электромагнитная совместимость (ЭМС). Часть 3-12. Нормы. Нормы гармонических составляющих тока, создаваемых оборудованием, подключаемым к о</w:t>
            </w:r>
            <w:r w:rsidRPr="00C86B0C">
              <w:rPr>
                <w:rFonts w:ascii="Arial CYR" w:hAnsi="Arial CYR" w:cs="Arial CYR"/>
              </w:rPr>
              <w:t>б</w:t>
            </w:r>
            <w:r w:rsidRPr="00C86B0C">
              <w:rPr>
                <w:rFonts w:ascii="Arial CYR" w:hAnsi="Arial CYR" w:cs="Arial CYR"/>
              </w:rPr>
              <w:t>щественным низковольтным системам, с входным 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ком более 16 A, но не более  75 А в одной фазе. IDT IEC 61000-3-12:2011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61000-6-3–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RU.1.981-2016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Электромагнитная совместимость (ЭМС). Часть 6-3. Общие стандарты. Стандарт электромагнитной эми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>сии для жилых, коммерческих и легких промышле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 xml:space="preserve">ных обстановок. IDT IEC 61000-6-3:2011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61000-6-4–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RU.1.978-2016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Электромагнитная совместимость (ЭМС). Общие стандарты. Стандарт электромагнитной эмиссии для промышленных обстановок. IDT IEC 61000-6-4:2011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61020-1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B0B23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Переключатели электромеханические для электрич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ского и электронного оборудования. Часть 1. Общие технические условия.  - Взамен ГОСТ 28627-90 (МЭК 1020-1-89). IDT IEC 61020-1:2009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BB2F0B" w:rsidRDefault="00F627FB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B2F0B">
              <w:rPr>
                <w:rFonts w:ascii="Arial CYR" w:hAnsi="Arial CYR" w:cs="Arial CYR"/>
                <w:lang w:val="en-US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 xml:space="preserve">GE </w:t>
            </w:r>
            <w:r>
              <w:rPr>
                <w:rFonts w:ascii="Arial CYR" w:hAnsi="Arial CYR" w:cs="Arial CYR"/>
                <w:lang w:val="en-US"/>
              </w:rPr>
              <w:t xml:space="preserve">KG </w:t>
            </w:r>
            <w:r w:rsidRPr="00BB2F0B">
              <w:rPr>
                <w:rFonts w:ascii="Arial CYR" w:hAnsi="Arial CYR" w:cs="Arial CYR"/>
                <w:lang w:val="en-US"/>
              </w:rPr>
              <w:t xml:space="preserve">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IEC 61138–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RU.1.213-2015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Кабели для переносного оборудования, предназн</w:t>
            </w:r>
            <w:r w:rsidRPr="005C05D0">
              <w:rPr>
                <w:rFonts w:ascii="Arial CYR" w:hAnsi="Arial CYR" w:cs="Arial CYR"/>
              </w:rPr>
              <w:t>а</w:t>
            </w:r>
            <w:r w:rsidRPr="005C05D0">
              <w:rPr>
                <w:rFonts w:ascii="Arial CYR" w:hAnsi="Arial CYR" w:cs="Arial CYR"/>
              </w:rPr>
              <w:t>ченного для заземления и опережающей защиты от токов короткого замыкания. IDT IEC 61138:2007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61307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0AD4" w:rsidRDefault="00F627FB" w:rsidP="00931F5E">
            <w:pPr>
              <w:rPr>
                <w:rFonts w:ascii="Arial CYR" w:hAnsi="Arial CYR" w:cs="Arial CYR"/>
              </w:rPr>
            </w:pPr>
            <w:r w:rsidRPr="007C4A77">
              <w:rPr>
                <w:rFonts w:ascii="Arial CYR" w:hAnsi="Arial CYR" w:cs="Arial CYR"/>
              </w:rPr>
              <w:t>Промышленные установки высокочастотного нагрева токами СВЧ. Методы испытаний для определения в</w:t>
            </w:r>
            <w:r w:rsidRPr="007C4A77">
              <w:rPr>
                <w:rFonts w:ascii="Arial CYR" w:hAnsi="Arial CYR" w:cs="Arial CYR"/>
              </w:rPr>
              <w:t>ы</w:t>
            </w:r>
            <w:r w:rsidRPr="007C4A77">
              <w:rPr>
                <w:rFonts w:ascii="Arial CYR" w:hAnsi="Arial CYR" w:cs="Arial CYR"/>
              </w:rPr>
              <w:t>ходной мощности</w:t>
            </w:r>
            <w:r w:rsidRPr="00940AD4">
              <w:rPr>
                <w:rFonts w:ascii="Arial CYR" w:hAnsi="Arial CYR" w:cs="Arial CYR"/>
              </w:rPr>
              <w:t>. IDT IEC 61307:2011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71682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671682">
              <w:rPr>
                <w:rFonts w:ascii="Arial CYR" w:hAnsi="Arial CYR" w:cs="Arial CYR"/>
                <w:lang w:val="en-US"/>
              </w:rPr>
              <w:t xml:space="preserve">RU AM 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671682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61310-3‒2016</w:t>
            </w:r>
            <w:r w:rsidRPr="00C86B0C">
              <w:rPr>
                <w:rFonts w:ascii="Arial CYR" w:hAnsi="Arial CYR" w:cs="Arial CYR"/>
              </w:rPr>
              <w:br/>
              <w:t>KZ.1.037-2015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Безопасность машин. Индикация, маркировка и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ведение в действие. Часть 3. Требования к распол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жению и работе исполнительных механизмов. </w:t>
            </w:r>
            <w:r w:rsidRPr="00C86B0C">
              <w:rPr>
                <w:rFonts w:ascii="Arial CYR" w:hAnsi="Arial CYR" w:cs="Arial CYR"/>
              </w:rPr>
              <w:br/>
              <w:t xml:space="preserve">IDT IEC 61310-3:2007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KZ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61496-1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Безопасность механизмов. Защитная электрочувств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тельная аппаратура. Часть 1. Общие требования и испытания. IDT IEC 61496-1:2012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5C05D0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61915-2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7BD9" w:rsidRDefault="00F627FB" w:rsidP="00BB2F0B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Устройства комплектные низковольтные распредел</w:t>
            </w:r>
            <w:r w:rsidRPr="00947BD9">
              <w:rPr>
                <w:rFonts w:ascii="Arial CYR" w:hAnsi="Arial CYR" w:cs="Arial CYR"/>
              </w:rPr>
              <w:t>и</w:t>
            </w:r>
            <w:r w:rsidRPr="00947BD9">
              <w:rPr>
                <w:rFonts w:ascii="Arial CYR" w:hAnsi="Arial CYR" w:cs="Arial CYR"/>
              </w:rPr>
              <w:t>тельные и устройства управления. Параметры пр</w:t>
            </w:r>
            <w:r w:rsidRPr="00947BD9">
              <w:rPr>
                <w:rFonts w:ascii="Arial CYR" w:hAnsi="Arial CYR" w:cs="Arial CYR"/>
              </w:rPr>
              <w:t>и</w:t>
            </w:r>
            <w:r w:rsidRPr="00947BD9">
              <w:rPr>
                <w:rFonts w:ascii="Arial CYR" w:hAnsi="Arial CYR" w:cs="Arial CYR"/>
              </w:rPr>
              <w:t>борные совокупные для сетевых промышленных устройств. Часть 2. Параметры корневые приборные для пускателей и подобного оборудования</w:t>
            </w:r>
            <w:r>
              <w:rPr>
                <w:rFonts w:ascii="Arial CYR" w:hAnsi="Arial CYR" w:cs="Arial CYR"/>
              </w:rPr>
              <w:t>.</w:t>
            </w:r>
            <w:r w:rsidRPr="00BB2F0B">
              <w:rPr>
                <w:rFonts w:ascii="Arial CYR" w:hAnsi="Arial CYR" w:cs="Arial CYR"/>
              </w:rPr>
              <w:br/>
            </w:r>
            <w:r w:rsidRPr="00947BD9">
              <w:rPr>
                <w:rFonts w:ascii="Arial CYR" w:hAnsi="Arial CYR" w:cs="Arial CYR"/>
              </w:rPr>
              <w:t>IDT IEC 619</w:t>
            </w:r>
            <w:r>
              <w:rPr>
                <w:rFonts w:ascii="Arial CYR" w:hAnsi="Arial CYR" w:cs="Arial CYR"/>
              </w:rPr>
              <w:t>15-2</w:t>
            </w:r>
            <w:r w:rsidRPr="00947BD9">
              <w:rPr>
                <w:rFonts w:ascii="Arial CYR" w:hAnsi="Arial CYR" w:cs="Arial CYR"/>
              </w:rPr>
              <w:t>:20</w:t>
            </w:r>
            <w:r>
              <w:rPr>
                <w:rFonts w:ascii="Arial CYR" w:hAnsi="Arial CYR" w:cs="Arial CYR"/>
              </w:rPr>
              <w:t>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604E1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947BD9">
              <w:rPr>
                <w:rFonts w:ascii="Arial CYR" w:hAnsi="Arial CYR" w:cs="Arial CYR"/>
                <w:lang w:val="en-US"/>
              </w:rPr>
              <w:t>RU</w:t>
            </w:r>
            <w:r w:rsidRPr="007604E1">
              <w:rPr>
                <w:rFonts w:ascii="Arial CYR" w:hAnsi="Arial CYR" w:cs="Arial CYR"/>
                <w:lang w:val="en-US"/>
              </w:rPr>
              <w:t xml:space="preserve"> </w:t>
            </w:r>
            <w:r w:rsidRPr="00947BD9">
              <w:rPr>
                <w:rFonts w:ascii="Arial CYR" w:hAnsi="Arial CYR" w:cs="Arial CYR"/>
                <w:lang w:val="en-US"/>
              </w:rPr>
              <w:t>AM</w:t>
            </w:r>
            <w:r w:rsidRPr="007604E1">
              <w:rPr>
                <w:rFonts w:ascii="Arial CYR" w:hAnsi="Arial CYR" w:cs="Arial CYR"/>
                <w:lang w:val="en-US"/>
              </w:rPr>
              <w:t xml:space="preserve"> </w:t>
            </w:r>
            <w:r w:rsidRPr="00947BD9">
              <w:rPr>
                <w:rFonts w:ascii="Arial CYR" w:hAnsi="Arial CYR" w:cs="Arial CYR"/>
                <w:lang w:val="en-US"/>
              </w:rPr>
              <w:t>BY</w:t>
            </w:r>
            <w:r w:rsidRPr="007604E1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7604E1">
              <w:rPr>
                <w:rFonts w:ascii="Arial CYR" w:hAnsi="Arial CYR" w:cs="Arial CYR"/>
                <w:lang w:val="en-US"/>
              </w:rPr>
              <w:t xml:space="preserve"> </w:t>
            </w:r>
            <w:r w:rsidRPr="00947BD9">
              <w:rPr>
                <w:rFonts w:ascii="Arial CYR" w:hAnsi="Arial CYR" w:cs="Arial CYR"/>
                <w:lang w:val="en-US"/>
              </w:rPr>
              <w:t>KG</w:t>
            </w:r>
            <w:r w:rsidRPr="007604E1">
              <w:rPr>
                <w:rFonts w:ascii="Arial CYR" w:hAnsi="Arial CYR" w:cs="Arial CYR"/>
                <w:lang w:val="en-US"/>
              </w:rPr>
              <w:t xml:space="preserve">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604E1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61984</w:t>
            </w:r>
            <w:r w:rsidRPr="00BB2F0B">
              <w:rPr>
                <w:rFonts w:ascii="Arial CYR" w:hAnsi="Arial CYR" w:cs="Arial CYR"/>
              </w:rPr>
              <w:t>–2016</w:t>
            </w:r>
            <w:r w:rsidRPr="00BB2F0B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>RU.1.241-2015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Соединители. Требования безопасности и испытания. IDT IEC 61984:2008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BB2F0B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62019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Арматура электрическая. Выключатели и аналогичная арматура бытового назначения. Блоки вспомогател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ных контактов. IDT IEC 62019:2003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BB2F0B">
              <w:rPr>
                <w:rFonts w:ascii="Arial CYR" w:hAnsi="Arial CYR" w:cs="Arial CYR"/>
              </w:rPr>
              <w:t xml:space="preserve">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IEC 62031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RU.1.251-2015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Модули светодиодные для общего освещения. Тр</w:t>
            </w:r>
            <w:r w:rsidRPr="00604634">
              <w:rPr>
                <w:rFonts w:ascii="Arial CYR" w:hAnsi="Arial CYR" w:cs="Arial CYR"/>
              </w:rPr>
              <w:t>е</w:t>
            </w:r>
            <w:r w:rsidRPr="00604634">
              <w:rPr>
                <w:rFonts w:ascii="Arial CYR" w:hAnsi="Arial CYR" w:cs="Arial CYR"/>
              </w:rPr>
              <w:t>бования безопасности. - Взамен ГОСТ IEC 62031-2011. IDT IEC 62031:2014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4634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</w:t>
            </w:r>
            <w:r>
              <w:rPr>
                <w:rFonts w:ascii="Arial CYR" w:hAnsi="Arial CYR" w:cs="Arial CYR"/>
                <w:lang w:val="en-US"/>
              </w:rPr>
              <w:t>/TS</w:t>
            </w:r>
            <w:r w:rsidRPr="00C86B0C">
              <w:rPr>
                <w:rFonts w:ascii="Arial CYR" w:hAnsi="Arial CYR" w:cs="Arial CYR"/>
              </w:rPr>
              <w:t xml:space="preserve"> 62282-7-1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Технологии производства топливных батарей. Часть 7-1. Топливные элементы с полимерным электрол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том. Методы испытаний единичного элемента. </w:t>
            </w:r>
            <w:r w:rsidRPr="00C86B0C">
              <w:rPr>
                <w:rFonts w:ascii="Arial CYR" w:hAnsi="Arial CYR" w:cs="Arial CYR"/>
              </w:rPr>
              <w:br/>
              <w:t>IDТ IEC/TS 62282-7-1:2010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3A31F9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KZ KG TJ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62301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RU.1.201-2015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947BD9" w:rsidRDefault="00F627FB" w:rsidP="00931F5E">
            <w:pPr>
              <w:rPr>
                <w:rFonts w:ascii="Arial CYR" w:hAnsi="Arial CYR" w:cs="Arial CYR"/>
              </w:rPr>
            </w:pPr>
            <w:r w:rsidRPr="00974043">
              <w:rPr>
                <w:rFonts w:ascii="Arial CYR" w:hAnsi="Arial CYR" w:cs="Arial CYR"/>
              </w:rPr>
              <w:t>Электроприборы бытовые. Измерение потребляемой мощности в режиме ожидания</w:t>
            </w:r>
            <w:r w:rsidRPr="00947BD9">
              <w:rPr>
                <w:rFonts w:ascii="Arial CYR" w:hAnsi="Arial CYR" w:cs="Arial CYR"/>
              </w:rPr>
              <w:t>. IDT IEC 62301:2011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71682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671682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671682">
              <w:rPr>
                <w:rFonts w:ascii="Arial CYR" w:hAnsi="Arial CYR" w:cs="Arial CYR"/>
                <w:lang w:val="en-US"/>
              </w:rPr>
              <w:t>KZ KG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62606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Устройства защиты бытового и аналогичного назнач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ния при дуговом пробое. Общие требования. IDT IEС 62606:2013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A31F9">
              <w:rPr>
                <w:rFonts w:ascii="Arial CYR" w:hAnsi="Arial CYR" w:cs="Arial CYR"/>
                <w:lang w:val="en-US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3A31F9">
              <w:rPr>
                <w:rFonts w:ascii="Arial CYR" w:hAnsi="Arial CYR" w:cs="Arial CYR"/>
                <w:lang w:val="en-US"/>
              </w:rPr>
              <w:t xml:space="preserve">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62841-3-4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ручные, переносные и садово-огородные электрические. Безопасность и методы испытаний. Часть 3-4 . Частные требования к переносным шл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фовально-заточным машинам. IDT IEC 62841-3-4:2016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3A31F9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3A31F9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IEC 62841-3-10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 RU.1.472-2015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3A31F9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ручные, переносные и садово-огородные электрические. Безопасность и методы испытаний. Часть 3-10 . Частные требования к переносным о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>резным машинам. IDT IEC 62841-3-10:2015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3A31F9">
              <w:rPr>
                <w:rFonts w:ascii="Arial CYR" w:hAnsi="Arial CYR" w:cs="Arial CYR"/>
                <w:lang w:val="en-US"/>
              </w:rPr>
              <w:t xml:space="preserve">RU AM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3A31F9">
              <w:rPr>
                <w:rFonts w:ascii="Arial CYR" w:hAnsi="Arial CYR" w:cs="Arial CYR"/>
                <w:lang w:val="en-US"/>
              </w:rPr>
              <w:t xml:space="preserve">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885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Болты и винты общего назначения. Радиусы под г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ловкой. - Взамен ГОСТ 24670-81. IDT ISO 885:2000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A31F9">
              <w:rPr>
                <w:rFonts w:ascii="Arial CYR" w:hAnsi="Arial CYR" w:cs="Arial CYR"/>
                <w:lang w:val="en-US"/>
              </w:rPr>
              <w:t xml:space="preserve">RU AM BY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3A31F9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973‒2016</w:t>
            </w:r>
            <w:r w:rsidRPr="00C86B0C">
              <w:rPr>
                <w:rFonts w:ascii="Arial CYR" w:hAnsi="Arial CYR" w:cs="Arial CYR"/>
              </w:rPr>
              <w:br/>
              <w:t>RU.1.719-2015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Пряности. Перец душистый в зернах или молотый. Технические условия. IDT ISO 973:1999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1003‒2016</w:t>
            </w:r>
            <w:r w:rsidRPr="00C86B0C">
              <w:rPr>
                <w:rFonts w:ascii="Arial CYR" w:hAnsi="Arial CYR" w:cs="Arial CYR"/>
              </w:rPr>
              <w:br/>
              <w:t>RU.1.721-2015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Пряности. Имбирь. Технические условия. </w:t>
            </w:r>
            <w:r w:rsidRPr="00C86B0C">
              <w:rPr>
                <w:rFonts w:ascii="Arial CYR" w:hAnsi="Arial CYR" w:cs="Arial CYR"/>
              </w:rPr>
              <w:br/>
              <w:t xml:space="preserve">IDT ISO 1003:2008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ISO 1817–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RU.1.614-2015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Резина и термоэластопласты. Определение стойк</w:t>
            </w:r>
            <w:r w:rsidRPr="005C05D0">
              <w:rPr>
                <w:rFonts w:ascii="Arial CYR" w:hAnsi="Arial CYR" w:cs="Arial CYR"/>
              </w:rPr>
              <w:t>о</w:t>
            </w:r>
            <w:r w:rsidRPr="005C05D0">
              <w:rPr>
                <w:rFonts w:ascii="Arial CYR" w:hAnsi="Arial CYR" w:cs="Arial CYR"/>
              </w:rPr>
              <w:t>сти к воздействию жидкостей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5C05D0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2171‒2016</w:t>
            </w:r>
            <w:r w:rsidRPr="00C86B0C">
              <w:rPr>
                <w:rFonts w:ascii="Arial CYR" w:hAnsi="Arial CYR" w:cs="Arial CYR"/>
              </w:rPr>
              <w:br/>
              <w:t>RU.1.651-2015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Зерновые, бобовые и продукты их переработки. Определение выхода золы при сжигании. </w:t>
            </w:r>
            <w:r w:rsidRPr="00C86B0C">
              <w:rPr>
                <w:rFonts w:ascii="Arial CYR" w:hAnsi="Arial CYR" w:cs="Arial CYR"/>
              </w:rPr>
              <w:br/>
              <w:t xml:space="preserve">IDT ISO 2171:2007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2254‒2016</w:t>
            </w:r>
            <w:r w:rsidRPr="00C86B0C">
              <w:rPr>
                <w:rFonts w:ascii="Arial CYR" w:hAnsi="Arial CYR" w:cs="Arial CYR"/>
              </w:rPr>
              <w:br/>
              <w:t>RU.1.717-2015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3523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Пряности. Гвоздика целая и молотая (порошкообра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 xml:space="preserve">ная). Технические условия. IDT ISO 2254:2004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74F51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74F51">
              <w:rPr>
                <w:rFonts w:ascii="Arial CYR" w:hAnsi="Arial CYR" w:cs="Arial CYR"/>
              </w:rPr>
              <w:t>ГОСТ ISO 2302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774F51">
              <w:rPr>
                <w:rFonts w:ascii="Arial CYR" w:hAnsi="Arial CYR" w:cs="Arial CYR"/>
              </w:rPr>
              <w:t>RU.1.553-2016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74F51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74F51">
              <w:rPr>
                <w:rFonts w:ascii="Arial CYR" w:hAnsi="Arial CYR" w:cs="Arial CYR"/>
              </w:rPr>
              <w:t xml:space="preserve">Бутилкаучук (IIR). Методы оценки. - Взамен </w:t>
            </w:r>
            <w:r w:rsidRPr="007604E1">
              <w:rPr>
                <w:rFonts w:ascii="Arial CYR" w:hAnsi="Arial CYR" w:cs="Arial CYR"/>
              </w:rPr>
              <w:br/>
            </w:r>
            <w:r w:rsidRPr="00774F51">
              <w:rPr>
                <w:rFonts w:ascii="Arial CYR" w:hAnsi="Arial CYR" w:cs="Arial CYR"/>
              </w:rPr>
              <w:t xml:space="preserve">ГОСТ ISO 2302-2013. IDT ISO 2302:2014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0156D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4F51">
              <w:rPr>
                <w:rFonts w:ascii="Arial CYR" w:hAnsi="Arial CYR" w:cs="Arial CYR"/>
                <w:lang w:val="en-US"/>
              </w:rPr>
              <w:t>RU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74F51">
              <w:rPr>
                <w:rFonts w:ascii="Arial CYR" w:hAnsi="Arial CYR" w:cs="Arial CYR"/>
                <w:lang w:val="en-US"/>
              </w:rPr>
              <w:t>AM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74F51">
              <w:rPr>
                <w:rFonts w:ascii="Arial CYR" w:hAnsi="Arial CYR" w:cs="Arial CYR"/>
                <w:lang w:val="en-US"/>
              </w:rPr>
              <w:t>BY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74F51">
              <w:rPr>
                <w:rFonts w:ascii="Arial CYR" w:hAnsi="Arial CYR" w:cs="Arial CYR"/>
                <w:lang w:val="en-US"/>
              </w:rPr>
              <w:t>GE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74F51">
              <w:rPr>
                <w:rFonts w:ascii="Arial CYR" w:hAnsi="Arial CYR" w:cs="Arial CYR"/>
                <w:lang w:val="en-US"/>
              </w:rPr>
              <w:t>KG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  <w:r w:rsidRPr="00774F51">
              <w:rPr>
                <w:rFonts w:ascii="Arial CYR" w:hAnsi="Arial CYR" w:cs="Arial CYR"/>
                <w:lang w:val="en-US"/>
              </w:rPr>
              <w:t>TJ</w:t>
            </w:r>
            <w:r w:rsidRPr="0070156D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0156D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rPr>
                <w:rFonts w:ascii="Arial CYR" w:hAnsi="Arial CYR" w:cs="Arial CYR"/>
              </w:rPr>
            </w:pPr>
            <w:r w:rsidRPr="00206918">
              <w:rPr>
                <w:rFonts w:ascii="Arial CYR" w:hAnsi="Arial CYR" w:cs="Arial CYR"/>
              </w:rPr>
              <w:t>ГОСТ ISO/IEC 2382-37</w:t>
            </w:r>
            <w:r w:rsidRPr="005C05D0">
              <w:rPr>
                <w:rFonts w:ascii="Arial CYR" w:hAnsi="Arial CYR" w:cs="Arial CYR"/>
              </w:rPr>
              <w:t>–</w:t>
            </w:r>
            <w:r w:rsidRPr="007604E1">
              <w:rPr>
                <w:rFonts w:ascii="Arial CYR" w:hAnsi="Arial CYR" w:cs="Arial CYR"/>
              </w:rPr>
              <w:t>2016</w:t>
            </w:r>
            <w:r w:rsidRPr="005C05D0">
              <w:br/>
            </w:r>
            <w:r w:rsidRPr="00206918">
              <w:rPr>
                <w:rFonts w:ascii="Arial CYR" w:hAnsi="Arial CYR" w:cs="Arial CYR"/>
              </w:rPr>
              <w:t>RU.1.113-2014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rPr>
                <w:rFonts w:ascii="Arial CYR" w:hAnsi="Arial CYR" w:cs="Arial CYR"/>
              </w:rPr>
            </w:pPr>
            <w:r w:rsidRPr="00206918">
              <w:rPr>
                <w:rFonts w:ascii="Arial CYR" w:hAnsi="Arial CYR" w:cs="Arial CYR"/>
              </w:rPr>
              <w:t xml:space="preserve">Информационные технологии. Словарь. Часть 37. Биометрия. IDT  ISO/IEC 2382-37:2012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206918" w:rsidRDefault="00F627FB" w:rsidP="00931F5E">
            <w:pPr>
              <w:rPr>
                <w:rFonts w:ascii="Arial CYR" w:hAnsi="Arial CYR" w:cs="Arial CYR"/>
                <w:lang w:val="en-US"/>
              </w:rPr>
            </w:pPr>
            <w:r w:rsidRPr="00206918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2470-1‒2016</w:t>
            </w:r>
            <w:r w:rsidRPr="00C86B0C">
              <w:rPr>
                <w:rFonts w:ascii="Arial CYR" w:hAnsi="Arial CYR" w:cs="Arial CYR"/>
              </w:rPr>
              <w:br/>
              <w:t>BY.1.092-2012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Бумага, картон и целлюлоза. Измерение фактора к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эффициента отражения в синей области спектра при диффузном освещении. Часть 1. Условия дневного освещения в помещении (яркость по ISO). </w:t>
            </w:r>
            <w:r w:rsidRPr="0070156D">
              <w:rPr>
                <w:rFonts w:ascii="Arial CYR" w:hAnsi="Arial CYR" w:cs="Arial CYR"/>
              </w:rPr>
              <w:br/>
            </w:r>
            <w:r w:rsidRPr="00C86B0C">
              <w:rPr>
                <w:rFonts w:ascii="Arial CYR" w:hAnsi="Arial CYR" w:cs="Arial CYR"/>
              </w:rPr>
              <w:t xml:space="preserve">IDT  ISO 2470-1:2009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TJ UZ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3013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Топлива авиационные. Определение температуры начала кристаллизации и температуры замерзания. IDT ISO 3013:1997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3734–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Нефтепродукты. Определение содержания воды и осадка в остаточных жидких топливах центрифугир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ванием. IDT ISO 3734:1997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ISO 4007–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RU.1.302-2015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ССБТ. Средства индивидуальной защиты глаз и л</w:t>
            </w:r>
            <w:r w:rsidRPr="005C05D0">
              <w:rPr>
                <w:rFonts w:ascii="Arial CYR" w:hAnsi="Arial CYR" w:cs="Arial CYR"/>
              </w:rPr>
              <w:t>и</w:t>
            </w:r>
            <w:r w:rsidRPr="005C05D0">
              <w:rPr>
                <w:rFonts w:ascii="Arial CYR" w:hAnsi="Arial CYR" w:cs="Arial CYR"/>
              </w:rPr>
              <w:t>ца. Словарь. IDT ISO 4007:2012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 xml:space="preserve">RU AM BY GE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4149‒2016</w:t>
            </w:r>
            <w:r w:rsidRPr="00C86B0C">
              <w:rPr>
                <w:rFonts w:ascii="Arial CYR" w:hAnsi="Arial CYR" w:cs="Arial CYR"/>
              </w:rPr>
              <w:br/>
              <w:t>RU.1.1553-2015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Кофе зеленый. Контроль по запаху, визуальный ко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 xml:space="preserve">троль, определение примесей и дефектов. IDT ISO 4149:2005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5721-1–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RU.1.1573-2015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Тракторы сельскохозяйственные. Требования, мет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ды испытаний и критерии приемки поля обзора тра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 xml:space="preserve">ториста. Часть1. Переднее поле обзора.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 xml:space="preserve">IDT ISO 5721-1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006CB3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>RU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BY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KG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ГОСТ ISO 5721-</w:t>
            </w:r>
            <w:r w:rsidRPr="005C05D0">
              <w:rPr>
                <w:rFonts w:ascii="Arial CYR" w:hAnsi="Arial CYR" w:cs="Arial CYR"/>
                <w:lang w:val="en-US"/>
              </w:rPr>
              <w:t>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5C05D0">
              <w:rPr>
                <w:rFonts w:ascii="Arial CYR" w:hAnsi="Arial CYR" w:cs="Arial CYR"/>
              </w:rPr>
              <w:t>RU.1.1573-2015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5C05D0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C05D0">
              <w:rPr>
                <w:rFonts w:ascii="Arial CYR" w:hAnsi="Arial CYR" w:cs="Arial CYR"/>
              </w:rPr>
              <w:t>Тракторы сельскохозяйственные. Требования, мет</w:t>
            </w:r>
            <w:r w:rsidRPr="005C05D0">
              <w:rPr>
                <w:rFonts w:ascii="Arial CYR" w:hAnsi="Arial CYR" w:cs="Arial CYR"/>
              </w:rPr>
              <w:t>о</w:t>
            </w:r>
            <w:r w:rsidRPr="005C05D0">
              <w:rPr>
                <w:rFonts w:ascii="Arial CYR" w:hAnsi="Arial CYR" w:cs="Arial CYR"/>
              </w:rPr>
              <w:t>ды испытаний и критерии приемки поля обзора тра</w:t>
            </w:r>
            <w:r w:rsidRPr="005C05D0">
              <w:rPr>
                <w:rFonts w:ascii="Arial CYR" w:hAnsi="Arial CYR" w:cs="Arial CYR"/>
              </w:rPr>
              <w:t>к</w:t>
            </w:r>
            <w:r w:rsidRPr="005C05D0">
              <w:rPr>
                <w:rFonts w:ascii="Arial CYR" w:hAnsi="Arial CYR" w:cs="Arial CYR"/>
              </w:rPr>
              <w:t xml:space="preserve">ториста. Часть 2. Боковое и заднее поля обзора. </w:t>
            </w:r>
            <w:r w:rsidRPr="005C05D0">
              <w:rPr>
                <w:rFonts w:ascii="Arial CYR" w:hAnsi="Arial CYR" w:cs="Arial CYR"/>
                <w:lang w:val="en-US"/>
              </w:rPr>
              <w:t xml:space="preserve">IDT </w:t>
            </w:r>
            <w:r w:rsidRPr="005C05D0">
              <w:rPr>
                <w:rFonts w:ascii="Arial CYR" w:hAnsi="Arial CYR" w:cs="Arial CYR"/>
              </w:rPr>
              <w:t>ISO 5721-2:2014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006CB3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C05D0">
              <w:rPr>
                <w:rFonts w:ascii="Arial CYR" w:hAnsi="Arial CYR" w:cs="Arial CYR"/>
                <w:lang w:val="en-US"/>
              </w:rPr>
              <w:t>RU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BY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GE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KG</w:t>
            </w:r>
            <w:r w:rsidRPr="00006CB3">
              <w:rPr>
                <w:rFonts w:ascii="Arial CYR" w:hAnsi="Arial CYR" w:cs="Arial CYR"/>
                <w:lang w:val="en-US"/>
              </w:rPr>
              <w:t xml:space="preserve"> </w:t>
            </w:r>
            <w:r w:rsidRPr="005C05D0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6393‒2016</w:t>
            </w:r>
            <w:r w:rsidRPr="00C86B0C">
              <w:rPr>
                <w:rFonts w:ascii="Arial CYR" w:hAnsi="Arial CYR" w:cs="Arial CYR"/>
              </w:rPr>
              <w:br/>
              <w:t>BY.1.007-2014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Машины землеройные. Определение уровня звуковой мощности. Испытания в стационарном режиме. - Взамен ГОСТ 27717-88. IDT  ISO 6393:2008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6394‒2016</w:t>
            </w:r>
            <w:r w:rsidRPr="00C86B0C">
              <w:rPr>
                <w:rFonts w:ascii="Arial CYR" w:hAnsi="Arial CYR" w:cs="Arial CYR"/>
              </w:rPr>
              <w:br/>
              <w:t>BY.1.008-2014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землеройные. Определение уровня звуков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го давления излучения на рабочем месте. Испытания в стационарном режиме. - Взамен ГОСТ 27534-87 (ИСО 6394-85). IDT  ISO 6394:2008, </w:t>
            </w:r>
            <w:r w:rsidRPr="00C86B0C">
              <w:rPr>
                <w:rFonts w:ascii="Arial CYR" w:hAnsi="Arial CYR" w:cs="Arial CYR"/>
              </w:rPr>
              <w:br/>
              <w:t xml:space="preserve">ISO 6394:2008/Cor.1:2009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6491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Корма, комбикорма, комбикормовое сырье. Опред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ление содержания фосфора спектрометрическим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тодом. IDT ISO 6491:1998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6539‒2016</w:t>
            </w:r>
            <w:r w:rsidRPr="00C86B0C">
              <w:rPr>
                <w:rFonts w:ascii="Arial CYR" w:hAnsi="Arial CYR" w:cs="Arial CYR"/>
              </w:rPr>
              <w:br/>
              <w:t>RU.1.718-2015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Пряности. Корица. Технические условия. - Взамен ГОСТ 29049-91 в части цейлонской и мадагаскарской корицы. IDT ISO 6539:2014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6667‒2016</w:t>
            </w:r>
            <w:r w:rsidRPr="00C86B0C">
              <w:rPr>
                <w:rFonts w:ascii="Arial CYR" w:hAnsi="Arial CYR" w:cs="Arial CYR"/>
              </w:rPr>
              <w:br/>
              <w:t>RU.1.1554-2015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Кофе зеленый. Определение доли кофейных зерен, поврежденных насекомыми. </w:t>
            </w:r>
            <w:r w:rsidRPr="00C86B0C">
              <w:rPr>
                <w:rFonts w:ascii="Arial CYR" w:hAnsi="Arial CYR" w:cs="Arial CYR"/>
              </w:rPr>
              <w:br/>
              <w:t xml:space="preserve">IDT ISO 666:1985)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6669‒2016</w:t>
            </w:r>
            <w:r w:rsidRPr="00C86B0C">
              <w:rPr>
                <w:rFonts w:ascii="Arial CYR" w:hAnsi="Arial CYR" w:cs="Arial CYR"/>
              </w:rPr>
              <w:br/>
              <w:t>RU.1.1552-2015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Кофе зеленый и жареный. Определение насыпной плотности целых зерен при пересыпании. Стандар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 xml:space="preserve">ный метод. IDT ISO 6669:1995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7042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  <w:t>RU</w:t>
            </w:r>
            <w:r w:rsidRPr="00C86B0C">
              <w:rPr>
                <w:rFonts w:ascii="Arial CYR" w:hAnsi="Arial CYR" w:cs="Arial CYR"/>
              </w:rPr>
              <w:t>.1.422-2015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Гайки шестигранные высокие самостопорящиеся цельнометаллические. Классы прочности 5, 8, 10 и 12. IDT ISO 7042:2012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A31F9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3A31F9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  <w:r w:rsidRPr="003A31F9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7044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Гайки шестигранные самостопорящиеся цельном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таллические с фланцем, тип 2. Классы точности А и В. IDT ISO 7044:2012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7092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Шайбы плоские. Мелкая серия. Класс точности А. - Взамен ГОСТ 10450-78.  IDT ISO 7092:2000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7093-1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Шайбы плоские. Крупная серия. Часть 1. Класс точн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 А. - Взамен ГОСТ 6958-78. IDT ISO 7093-1:2000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7093-2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Шайбы плоские. Крупная серия. Часть 2. Класс точн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сти С. - Взамен ГОСТ 6958-78. IDT ISO 7093-2:2000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484A6B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ISO 9093-2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RU.1.1567-2015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Суда малые. Заборные клапаны и фитинги, проход</w:t>
            </w:r>
            <w:r w:rsidRPr="00604634">
              <w:rPr>
                <w:rFonts w:ascii="Arial CYR" w:hAnsi="Arial CYR" w:cs="Arial CYR"/>
              </w:rPr>
              <w:t>я</w:t>
            </w:r>
            <w:r w:rsidRPr="00604634">
              <w:rPr>
                <w:rFonts w:ascii="Arial CYR" w:hAnsi="Arial CYR" w:cs="Arial CYR"/>
              </w:rPr>
              <w:t xml:space="preserve">щие через корпус. Часть 2. Неметаллические.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04634">
              <w:rPr>
                <w:rFonts w:ascii="Arial CYR" w:hAnsi="Arial CYR" w:cs="Arial CYR"/>
              </w:rPr>
              <w:t xml:space="preserve">IDT ISO 9093-2:2002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RU BY GE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10086-2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KZ.1.113-2014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Уголь. Методы оценивания флокулянтов, применя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мых для обогащения угля. Часть 2. Флокулянты в 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честве вспомогательного фильтрующего материала в ротационных вакуумных системах фильтрации. </w:t>
            </w:r>
            <w:r w:rsidRPr="00C86B0C">
              <w:rPr>
                <w:rFonts w:ascii="Arial CYR" w:hAnsi="Arial CYR" w:cs="Arial CYR"/>
              </w:rPr>
              <w:br/>
              <w:t xml:space="preserve">IDT ISO 10086-2:2004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3A31F9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KZ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10304-3‒2016</w:t>
            </w:r>
            <w:r w:rsidRPr="00C86B0C">
              <w:rPr>
                <w:rFonts w:ascii="Arial CYR" w:hAnsi="Arial CYR" w:cs="Arial CYR"/>
              </w:rPr>
              <w:br/>
              <w:t>BY.1.347-2015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Качество воды. Определение содержания растворе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ных анионов методом жидкостной ионообменной хроматографии. Часть 3. Определение содержания хроматов, йодидов, сульфитов, тиоцианатов и ти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сульфатов. IDT ISO 10304-3:1997. На основе СТБ ISO 10304-3-2011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>KZ KG 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10511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Гайки шестигранные низкие самостопорящиеся (с н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металлической вставкой). IDT ISO 10511:2012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10512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Гайки шестигранные самостопорящиеся (с немета</w:t>
            </w:r>
            <w:r w:rsidRPr="00C86B0C">
              <w:rPr>
                <w:rFonts w:ascii="Arial CYR" w:hAnsi="Arial CYR" w:cs="Arial CYR"/>
              </w:rPr>
              <w:t>л</w:t>
            </w:r>
            <w:r w:rsidRPr="00C86B0C">
              <w:rPr>
                <w:rFonts w:ascii="Arial CYR" w:hAnsi="Arial CYR" w:cs="Arial CYR"/>
              </w:rPr>
              <w:t xml:space="preserve">лической вставкой) с мелким шагом резьбы. Классы прочности 6, 8 и 10. IDT ISO 10512:2012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10513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Гайки шестигранные высокие самостопорящиеся цельнометаллические с мелким шагом резьбы. Кла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сы прочности 8, 10 и 12. IDT ISO 10513:2012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>KG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  <w:r w:rsidRPr="0081297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10791-7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Центры обрабатывающие. Условия испытаний. Часть 7. Точность обработки испытательных образцов. IDT ISO 10791-7:2014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>MD TJ</w:t>
            </w:r>
            <w:r>
              <w:rPr>
                <w:rFonts w:ascii="Arial CYR" w:hAnsi="Arial CYR" w:cs="Arial CYR"/>
                <w:lang w:val="en-US"/>
              </w:rPr>
              <w:t xml:space="preserve"> UA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10993-7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C86B0C">
              <w:rPr>
                <w:rFonts w:ascii="Arial CYR" w:hAnsi="Arial CYR" w:cs="Arial CYR"/>
              </w:rPr>
              <w:t>й</w:t>
            </w:r>
            <w:r w:rsidRPr="00C86B0C">
              <w:rPr>
                <w:rFonts w:ascii="Arial CYR" w:hAnsi="Arial CYR" w:cs="Arial CYR"/>
              </w:rPr>
              <w:t>ствия медицинских изделий. Часть 7. Остаточное с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держание этиленоксида после стерилизации. Техн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ческая поправка 1. IDT ISO 10993-7:2008/Cor.1:2009. - Взамен ГОСТ ISO 10993-7-2011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10993-13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C86B0C">
              <w:rPr>
                <w:rFonts w:ascii="Arial CYR" w:hAnsi="Arial CYR" w:cs="Arial CYR"/>
              </w:rPr>
              <w:t>й</w:t>
            </w:r>
            <w:r w:rsidRPr="00C86B0C">
              <w:rPr>
                <w:rFonts w:ascii="Arial CYR" w:hAnsi="Arial CYR" w:cs="Arial CYR"/>
              </w:rPr>
              <w:t>ствия медицинских изделий. Часть 13. Идентификация и количественное определение продуктов деструкции полимерных медицинских изделий. IDT ISO 10993-13:2010. - Взамен ГОСТ ISO 10993-13-2011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10993-16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RU.1.062-2015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C86B0C">
              <w:rPr>
                <w:rFonts w:ascii="Arial CYR" w:hAnsi="Arial CYR" w:cs="Arial CYR"/>
              </w:rPr>
              <w:t>й</w:t>
            </w:r>
            <w:r w:rsidRPr="00C86B0C">
              <w:rPr>
                <w:rFonts w:ascii="Arial CYR" w:hAnsi="Arial CYR" w:cs="Arial CYR"/>
              </w:rPr>
              <w:t>ствия медицинских изделий. Часть 16. Концепция то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сикокинетических исследований продуктов разлож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ния и выщелачиваемых веществ. IDT ISO 10993-16:2010 - Взамен ГОСТ ISO 10993-16-2011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11085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Корма, зерно и продукты его переработки.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содержания сырого и общего жира методом эк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тракции по Рэндалла. </w:t>
            </w:r>
            <w:r w:rsidRPr="00C86B0C">
              <w:rPr>
                <w:rFonts w:ascii="Arial CYR" w:hAnsi="Arial CYR" w:cs="Arial CYR"/>
              </w:rPr>
              <w:br/>
              <w:t xml:space="preserve">IDT ISO 11085:2008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11289‒2016</w:t>
            </w:r>
            <w:r w:rsidRPr="00C86B0C">
              <w:rPr>
                <w:rFonts w:ascii="Arial CYR" w:hAnsi="Arial CYR" w:cs="Arial CYR"/>
              </w:rPr>
              <w:br/>
              <w:t>BY.1.091-2012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Пищевая продукция в герметичной упаковке, по</w:t>
            </w:r>
            <w:r w:rsidRPr="00C86B0C">
              <w:rPr>
                <w:rFonts w:ascii="Arial CYR" w:hAnsi="Arial CYR" w:cs="Arial CYR"/>
              </w:rPr>
              <w:t>д</w:t>
            </w:r>
            <w:r w:rsidRPr="00C86B0C">
              <w:rPr>
                <w:rFonts w:ascii="Arial CYR" w:hAnsi="Arial CYR" w:cs="Arial CYR"/>
              </w:rPr>
              <w:t>вергнутая тепловой обработке. Определение показ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теля рH. IDT ISO 11289:1993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11837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для лесного хозяйства. Системы защиты при разрыве пильной цепи. Метод испытаний и критерии работы. IDT ISO 11837:2011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206918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11839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RU.1.525-2015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Машины для лесного хозяйства. Остекление и п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нельные материалы, применяемые для защиты каб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ны оператора при откидывании зубьев пилы. Метод испытания и эксплуатационные критерии. IDT ISO 11839:2010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12003-2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RU.1.1570-2015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Тракторы для сельского и лесного хозяйства. Устро</w:t>
            </w:r>
            <w:r w:rsidRPr="00C86B0C">
              <w:rPr>
                <w:rFonts w:ascii="Arial CYR" w:hAnsi="Arial CYR" w:cs="Arial CYR"/>
              </w:rPr>
              <w:t>й</w:t>
            </w:r>
            <w:r w:rsidRPr="00C86B0C">
              <w:rPr>
                <w:rFonts w:ascii="Arial CYR" w:hAnsi="Arial CYR" w:cs="Arial CYR"/>
              </w:rPr>
              <w:t>ства защиты при опрокидывании для колесных тра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торов с узкой колеей. Часть 2. Устройства защиты при опрокидывании, установленные сзади. Технические требования и методы испытаний. IDT ISO 12003-2:2008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12080-1‒2016</w:t>
            </w:r>
            <w:r w:rsidRPr="00C86B0C">
              <w:rPr>
                <w:rFonts w:ascii="Arial CYR" w:hAnsi="Arial CYR" w:cs="Arial CYR"/>
              </w:rPr>
              <w:br/>
              <w:t>BY.1.100-2014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 обезжиренное сухое. Определение содерж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ния витамина А. Часть 1. Колориметрический метод. IDT  ISO 12080-1:2009, IDF 142-1:2009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12080-2‒2016</w:t>
            </w:r>
            <w:r w:rsidRPr="00C86B0C">
              <w:rPr>
                <w:rFonts w:ascii="Arial CYR" w:hAnsi="Arial CYR" w:cs="Arial CYR"/>
              </w:rPr>
              <w:br/>
              <w:t>BY.1.101-2014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 обезжиренное сухое. Определение содерж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ния витамина А. Часть 2. Метод с использованием высокоэффективной жидкостной хроматографии. IDT  ISO 12080-2:2009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12126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RU.1.424-2015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Гайки шестигранные самостопорящиеся цельном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таллические с фланцем с мелким шагом резьбы, тип 2. Классы точности А и В. IDT ISO 12126:2012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12217-1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Суда малые.Оценка остойчивости, запаса плавучести и определение проектной категории. Часть 1. Неп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русные суда с длиной корпуса равной 6 м и более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812971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ГОСТ ISO 12217-3</w:t>
            </w:r>
            <w:r w:rsidRPr="005C05D0">
              <w:rPr>
                <w:rFonts w:ascii="Arial CYR" w:hAnsi="Arial CYR" w:cs="Arial CYR"/>
              </w:rPr>
              <w:t>–</w:t>
            </w:r>
            <w:r w:rsidRPr="005C05D0">
              <w:rPr>
                <w:rFonts w:ascii="Arial CYR" w:hAnsi="Arial CYR" w:cs="Arial CYR"/>
                <w:lang w:val="en-US"/>
              </w:rPr>
              <w:t>2016</w:t>
            </w:r>
            <w:r w:rsidRPr="005C05D0">
              <w:br/>
            </w:r>
            <w:r w:rsidRPr="00604634">
              <w:rPr>
                <w:rFonts w:ascii="Arial CYR" w:hAnsi="Arial CYR" w:cs="Arial CYR"/>
              </w:rPr>
              <w:t>RU.1.1568-2015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>Суда малые. Оценка и категория остойчивости и пл</w:t>
            </w:r>
            <w:r w:rsidRPr="00604634">
              <w:rPr>
                <w:rFonts w:ascii="Arial CYR" w:hAnsi="Arial CYR" w:cs="Arial CYR"/>
              </w:rPr>
              <w:t>а</w:t>
            </w:r>
            <w:r w:rsidRPr="00604634">
              <w:rPr>
                <w:rFonts w:ascii="Arial CYR" w:hAnsi="Arial CYR" w:cs="Arial CYR"/>
              </w:rPr>
              <w:t>вучести. Часть 3. Суда с длиной корпуса менее 6 м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604634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4634">
              <w:rPr>
                <w:rFonts w:ascii="Arial CYR" w:hAnsi="Arial CYR" w:cs="Arial CYR"/>
              </w:rPr>
              <w:t xml:space="preserve">RU BY GE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12787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RU.1.854-2015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косметическая. Аналитические методы. Критерии для подтверждения аналитических резул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 xml:space="preserve">татов с использованием хроматографии. IDT ISO 12787:2011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ISO/TS 13136‒2016</w:t>
            </w:r>
            <w:r w:rsidRPr="00C86B0C">
              <w:rPr>
                <w:rFonts w:ascii="Arial CYR" w:hAnsi="Arial CYR" w:cs="Arial CYR"/>
              </w:rPr>
              <w:br/>
              <w:t>RU.1.841-2015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Микробиология пищевых продуктов и кормов для ж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вотных. Полимеразная цепная реакция (ПЦР) в 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жиме реального времени для выявления патогенных микроорганизмов в пищевых продуктах. Горизонтал</w:t>
            </w:r>
            <w:r w:rsidRPr="00C86B0C">
              <w:rPr>
                <w:rFonts w:ascii="Arial CYR" w:hAnsi="Arial CYR" w:cs="Arial CYR"/>
              </w:rPr>
              <w:t>ь</w:t>
            </w:r>
            <w:r w:rsidRPr="00C86B0C">
              <w:rPr>
                <w:rFonts w:ascii="Arial CYR" w:hAnsi="Arial CYR" w:cs="Arial CYR"/>
              </w:rPr>
              <w:t>ный метод обнаружения бактерий Escherichia coli, продуцирующих Шига-токсин (STEC), в том числе с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рогрупп  O157, O111, O26, O103 и O145. </w:t>
            </w:r>
            <w:r w:rsidRPr="00C86B0C">
              <w:rPr>
                <w:rFonts w:ascii="Arial CYR" w:hAnsi="Arial CYR" w:cs="Arial CYR"/>
              </w:rPr>
              <w:br/>
              <w:t xml:space="preserve">IDT  ISO/TS 13136:2012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13350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Вентиляторы промышленные. Испытания и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рабочих характеристик струйных вентиляторов. IDT ISO 13350:2015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13984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Водород сжиженный. Стыки систем заправки топл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вом автомобилей. IDТ ISO 13984:1999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13997‒2016</w:t>
            </w:r>
            <w:r w:rsidRPr="00C86B0C">
              <w:rPr>
                <w:rFonts w:ascii="Arial CYR" w:hAnsi="Arial CYR" w:cs="Arial CYR"/>
              </w:rPr>
              <w:br/>
              <w:t>RU.1.287-2015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ССБТ. Одежда специальная защитная. Метод опр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деления сопротивления порезу острыми предметами. IDT  ISO 13997:1999. На основе ГОСТ Р ИСО 13997-2013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14116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RU.1.300-2015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ССБТ. Одежда и материалы для защиты от тепла и пламени. Требования к огнестойкости. IDT ISO 14116:2008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</w:rPr>
              <w:t xml:space="preserve">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14596–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RU.1.018-2015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824AB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Нефтепродукты. Определение содержания серы м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тодом рентгенофлуоресцентной спектрометрии с дисперсией по длине волны. IDT ISO 14596:2007. На основе применения ГОСТ Р ЕН ИСО 14596-2008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14687-3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Топливо водородное. Технические условия на пр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дукт. Часть 3. Применение для топливных элементов с протонообменной мембраной стационарных энерг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установок. IDТ ISO 14687-3:2014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14890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Ленты конвейерные текстильные общего назначения. Технические требования. IDT ISO 14890:2013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BY 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14892‒2016</w:t>
            </w:r>
            <w:r w:rsidRPr="00C86B0C">
              <w:rPr>
                <w:rFonts w:ascii="Arial CYR" w:hAnsi="Arial CYR" w:cs="Arial CYR"/>
              </w:rPr>
              <w:br/>
              <w:t>BY.1.099-2014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Молоко сухое обезжиренное. Определение содерж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ния витамина D с использованием высокоэффекти</w:t>
            </w:r>
            <w:r w:rsidRPr="00C86B0C">
              <w:rPr>
                <w:rFonts w:ascii="Arial CYR" w:hAnsi="Arial CYR" w:cs="Arial CYR"/>
              </w:rPr>
              <w:t>в</w:t>
            </w:r>
            <w:r w:rsidRPr="00C86B0C">
              <w:rPr>
                <w:rFonts w:ascii="Arial CYR" w:hAnsi="Arial CYR" w:cs="Arial CYR"/>
              </w:rPr>
              <w:t xml:space="preserve">ной жидкостной хроматографии. IDT ISO 14892:2002, IDF 177:2002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15459-1‒2016</w:t>
            </w:r>
            <w:r w:rsidRPr="00C86B0C">
              <w:rPr>
                <w:rFonts w:ascii="Arial CYR" w:hAnsi="Arial CYR" w:cs="Arial CYR"/>
              </w:rPr>
              <w:br/>
              <w:t>RU.1.872-2012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ция уникальная. Часть 1. Отдельные транспортиру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мые единицы. - Взамен ГОСТ ИСО/МЭК 15459-1-2008. IDT  ISO/IEC 15459-1:2014.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15459-2‒2016</w:t>
            </w:r>
            <w:r w:rsidRPr="00C86B0C">
              <w:rPr>
                <w:rFonts w:ascii="Arial CYR" w:hAnsi="Arial CYR" w:cs="Arial CYR"/>
              </w:rPr>
              <w:br/>
              <w:t>RU.1.1768-2014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ция уникальная. Часть 2. Порядок регистрации. - Взамен ГОСТ ИСО/МЭК 15459-2-2008. </w:t>
            </w:r>
            <w:r w:rsidRPr="00C86B0C">
              <w:rPr>
                <w:rFonts w:ascii="Arial CYR" w:hAnsi="Arial CYR" w:cs="Arial CYR"/>
              </w:rPr>
              <w:br/>
              <w:t>IDT ISO/IEC 15459-2:2015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15459-3‒2016</w:t>
            </w:r>
            <w:r w:rsidRPr="00C86B0C">
              <w:rPr>
                <w:rFonts w:ascii="Arial CYR" w:hAnsi="Arial CYR" w:cs="Arial CYR"/>
              </w:rPr>
              <w:br/>
              <w:t>RU.1.817-2012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ция уникальная. Часть 3. Общие правила. </w:t>
            </w:r>
            <w:r w:rsidRPr="00C86B0C">
              <w:rPr>
                <w:rFonts w:ascii="Arial CYR" w:hAnsi="Arial CYR" w:cs="Arial CYR"/>
              </w:rPr>
              <w:br/>
              <w:t xml:space="preserve">IDT  ISO/IEC 15459-3:2014. На основе ГОСТ Р ИСО/МЭК 15459-3-2007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15459-4‒2016</w:t>
            </w:r>
            <w:r w:rsidRPr="00C86B0C">
              <w:rPr>
                <w:rFonts w:ascii="Arial CYR" w:hAnsi="Arial CYR" w:cs="Arial CYR"/>
              </w:rPr>
              <w:br/>
              <w:t>RU.1.1831-2014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ция уникальная. Часть 4. Единичная и упакованные единицы продукции. IDT  ISO/IEC 15459-4:2014. </w:t>
            </w:r>
            <w:r w:rsidRPr="00C86B0C">
              <w:rPr>
                <w:rFonts w:ascii="Arial CYR" w:hAnsi="Arial CYR" w:cs="Arial CYR"/>
              </w:rPr>
              <w:br/>
              <w:t xml:space="preserve">На основе ГОСТ Р ИСО/МЭК 15459-4-2007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15459-5‒2016</w:t>
            </w:r>
            <w:r w:rsidRPr="00C86B0C">
              <w:rPr>
                <w:rFonts w:ascii="Arial CYR" w:hAnsi="Arial CYR" w:cs="Arial CYR"/>
              </w:rPr>
              <w:br/>
              <w:t>RU.1.819-2012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ция уникальная. Часть 5. Индивидуальные возвра</w:t>
            </w:r>
            <w:r w:rsidRPr="00C86B0C">
              <w:rPr>
                <w:rFonts w:ascii="Arial CYR" w:hAnsi="Arial CYR" w:cs="Arial CYR"/>
              </w:rPr>
              <w:t>т</w:t>
            </w:r>
            <w:r w:rsidRPr="00C86B0C">
              <w:rPr>
                <w:rFonts w:ascii="Arial CYR" w:hAnsi="Arial CYR" w:cs="Arial CYR"/>
              </w:rPr>
              <w:t xml:space="preserve">ные транспортные упаковочные средства. IDT ISO/IEC 15459-5:2014. На основе ГОСТ Р ИСО/МЭК 15459-5-2008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ISO/IEC 15459-6‒2016</w:t>
            </w:r>
            <w:r w:rsidRPr="00C86B0C">
              <w:rPr>
                <w:rFonts w:ascii="Arial CYR" w:hAnsi="Arial CYR" w:cs="Arial CYR"/>
              </w:rPr>
              <w:br/>
              <w:t>RU.1.1832-2014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ция уникальная. Часть 6. Группы продукции. </w:t>
            </w:r>
            <w:r w:rsidRPr="00C86B0C">
              <w:rPr>
                <w:rFonts w:ascii="Arial CYR" w:hAnsi="Arial CYR" w:cs="Arial CYR"/>
              </w:rPr>
              <w:br/>
              <w:t xml:space="preserve">IDT ISO/IEC 15459-6:2014. </w:t>
            </w:r>
            <w:r w:rsidRPr="00C86B0C">
              <w:rPr>
                <w:rFonts w:ascii="Arial CYR" w:hAnsi="Arial CYR" w:cs="Arial CYR"/>
              </w:rPr>
              <w:br/>
              <w:t xml:space="preserve">На основе  ГОСТ Р ИСО/МЭК 15459-6-2009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RU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15534-1‒2016</w:t>
            </w:r>
            <w:r w:rsidRPr="00C86B0C">
              <w:rPr>
                <w:rFonts w:ascii="Arial CYR" w:hAnsi="Arial CYR" w:cs="Arial CYR"/>
              </w:rPr>
              <w:br/>
              <w:t>KZ.1.036-2015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Эргономическое проектирование машин для обесп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чения безопасности. Часть 1. Принципы определения размеров проемов для доступа всего тела человека внутрь машины. IDT  ISO 15534-1:2000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KZ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16000-3–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Воздух замкнутых помещений. Часть 3. Определение содержания формальдегида и других карбонильных соединений в воздухе замкнутых помещений и в во</w:t>
            </w:r>
            <w:r w:rsidRPr="00C86B0C">
              <w:rPr>
                <w:rFonts w:ascii="Arial CYR" w:hAnsi="Arial CYR" w:cs="Arial CYR"/>
              </w:rPr>
              <w:t>з</w:t>
            </w:r>
            <w:r w:rsidRPr="00C86B0C">
              <w:rPr>
                <w:rFonts w:ascii="Arial CYR" w:hAnsi="Arial CYR" w:cs="Arial CYR"/>
              </w:rPr>
              <w:t>духе испытательной камеры. Метод активного отбора проб. На основе ГОСТ Р ИСО 16000-3-2007.  IDT ISO 16000-3:2011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16000-4–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Воздух замкнутых помещений. Часть 4. Определение формальдегида. Метод диффузионного отбора проб. На основе ГОСТ Р ИСО 16000-4-2007.  IDT ISO 16000-4:2011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16000-6–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Воздух замкнутых помещений. Часть 6. Определение летучих органических соединений в воздухе замкн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>тых помещений и испытательной камеры путем а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тивного отбора проб на сорбент Tenax ТА с послед</w:t>
            </w:r>
            <w:r w:rsidRPr="00C86B0C">
              <w:rPr>
                <w:rFonts w:ascii="Arial CYR" w:hAnsi="Arial CYR" w:cs="Arial CYR"/>
              </w:rPr>
              <w:t>у</w:t>
            </w:r>
            <w:r w:rsidRPr="00C86B0C">
              <w:rPr>
                <w:rFonts w:ascii="Arial CYR" w:hAnsi="Arial CYR" w:cs="Arial CYR"/>
              </w:rPr>
              <w:t>ющей термической десорбцией и газохроматограф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ческим анализом с использованием МСД/ПИД. На о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нове ГОСТ Р ИСО 16000-6-2007. IDT ISO 16000-6:2011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GE KG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16000-21–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RU.2.043-2015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Воздух замкнутых помещений. Часть 21. Обнаруж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и подсчет плесневых грибков. Отбор проб из м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териала.  IDT ISO 16000-21:2013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16110-2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RU.1.360-2015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Генераторы водородные на основе технологий пер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работки топлива. Часть 2. Методы измерения рабочих характеристик. IDT ISO 16110-2:2010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931F5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TJ UA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 ISO 16212‒2016</w:t>
            </w:r>
            <w:r w:rsidRPr="00C86B0C">
              <w:rPr>
                <w:rFonts w:ascii="Arial CYR" w:hAnsi="Arial CYR" w:cs="Arial CYR"/>
              </w:rPr>
              <w:br/>
              <w:t>BY.1.047-2014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гия. Подсчет дрожжей и плесневых грибов.</w:t>
            </w:r>
            <w:r w:rsidRPr="00C86B0C">
              <w:rPr>
                <w:rFonts w:ascii="Arial CYR" w:hAnsi="Arial CYR" w:cs="Arial CYR"/>
              </w:rPr>
              <w:br/>
              <w:t xml:space="preserve"> IDT  ISO 16212:2008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RU TJ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16532-2–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RU.1.583-2016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Бумага и картон. Определение жиростойкости. Часть 2. Определение отталкивающей способности повер</w:t>
            </w:r>
            <w:r w:rsidRPr="00C86B0C">
              <w:rPr>
                <w:rFonts w:ascii="Arial CYR" w:hAnsi="Arial CYR" w:cs="Arial CYR"/>
              </w:rPr>
              <w:t>х</w:t>
            </w:r>
            <w:r w:rsidRPr="00C86B0C">
              <w:rPr>
                <w:rFonts w:ascii="Arial CYR" w:hAnsi="Arial CYR" w:cs="Arial CYR"/>
              </w:rPr>
              <w:t xml:space="preserve">ности. IDT ISO 16532-2:2007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F627FB" w:rsidRPr="00C86B0C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ISO/TS 16922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KZ.1.076-2012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Газ природный. Одоризация. </w:t>
            </w:r>
            <w:r w:rsidRPr="00C86B0C">
              <w:rPr>
                <w:rFonts w:ascii="Arial CYR" w:hAnsi="Arial CYR" w:cs="Arial CYR"/>
              </w:rPr>
              <w:br/>
              <w:t>IDT ISO/TS 16922:2002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KZ BY</w:t>
            </w:r>
            <w:r w:rsidRPr="00C86B0C">
              <w:rPr>
                <w:rFonts w:ascii="Arial CYR" w:hAnsi="Arial CYR" w:cs="Arial CYR"/>
                <w:lang w:val="en-US"/>
              </w:rPr>
              <w:t xml:space="preserve"> GE</w:t>
            </w:r>
            <w:r w:rsidRPr="00C86B0C">
              <w:rPr>
                <w:rFonts w:ascii="Arial CYR" w:hAnsi="Arial CYR" w:cs="Arial CYR"/>
              </w:rPr>
              <w:t xml:space="preserve">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18415‒2016</w:t>
            </w:r>
            <w:r w:rsidRPr="00C86B0C">
              <w:rPr>
                <w:rFonts w:ascii="Arial CYR" w:hAnsi="Arial CYR" w:cs="Arial CYR"/>
              </w:rPr>
              <w:br/>
              <w:t>BY.1.048-2014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гия. Обнаружение специфических и неспецифических микроорганизмов. IDT  ISO 18415:2007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RU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20846‒2016</w:t>
            </w:r>
            <w:r w:rsidRPr="00C86B0C">
              <w:rPr>
                <w:rFonts w:ascii="Arial CYR" w:hAnsi="Arial CYR" w:cs="Arial CYR"/>
              </w:rPr>
              <w:br/>
              <w:t>BY.1.263-2015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 жидкие. Определение содержания серы в автомобильных топливах. Метод ультрафи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летовой флуоресценции. - Взамен ГОСТ ISO 20846-2012.  IDT  ISO 20846:2011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20884‒2016</w:t>
            </w:r>
            <w:r w:rsidRPr="00C86B0C">
              <w:rPr>
                <w:rFonts w:ascii="Arial CYR" w:hAnsi="Arial CYR" w:cs="Arial CYR"/>
              </w:rPr>
              <w:br/>
              <w:t>BY.1.264-2015 И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96FB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Нефтепродукты жидкие. Определение содержания серы в автомобильных топливах. Метод рентген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>флуоресцентной спектрометрии с дисперсией по длине волны. - Взамен ГОСТ  ISO 20884-2012.</w:t>
            </w:r>
            <w:r w:rsidRPr="00C86B0C">
              <w:rPr>
                <w:rFonts w:ascii="Arial CYR" w:hAnsi="Arial CYR" w:cs="Arial CYR"/>
              </w:rPr>
              <w:br/>
              <w:t xml:space="preserve"> IDT ISO 20884:2011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E22040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22040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E22040">
              <w:rPr>
                <w:rFonts w:ascii="Arial CYR" w:hAnsi="Arial CYR" w:cs="Arial CYR"/>
                <w:lang w:val="en-US"/>
              </w:rPr>
              <w:t xml:space="preserve"> </w:t>
            </w:r>
            <w:r w:rsidRPr="00E22040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21182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RU.1.610-2015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Ленты конвейерные легкие. Определение коэффиц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ента трения. IDT ISO 21182:2013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427F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</w:t>
            </w:r>
            <w:r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21183-1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RU.1.611-2015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Ленты конвейерные легкие. Часть 1. Основные хара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 xml:space="preserve">теристики и области применения. </w:t>
            </w:r>
            <w:r w:rsidRPr="00C86B0C">
              <w:rPr>
                <w:rFonts w:ascii="Arial CYR" w:hAnsi="Arial CYR" w:cs="Arial CYR"/>
              </w:rPr>
              <w:br/>
              <w:t>IDT ISO 21183-1:2005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RU AM BY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206918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21398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KZ.1.023-2015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EC1F95">
            <w:pPr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Уголь каменный и кокс. Руководство по контролю с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>стемы механического отбора проб. - На основе пр</w:t>
            </w:r>
            <w:r w:rsidRPr="00C86B0C">
              <w:rPr>
                <w:rFonts w:ascii="Arial CYR" w:hAnsi="Arial CYR" w:cs="Arial CYR"/>
              </w:rPr>
              <w:t>и</w:t>
            </w:r>
            <w:r w:rsidRPr="00C86B0C">
              <w:rPr>
                <w:rFonts w:ascii="Arial CYR" w:hAnsi="Arial CYR" w:cs="Arial CYR"/>
              </w:rPr>
              <w:t xml:space="preserve">менения СТ РК ИСО 21398–2009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EC1F95">
            <w:pPr>
              <w:rPr>
                <w:rFonts w:ascii="Arial CYR" w:hAnsi="Arial CYR" w:cs="Arial CYR"/>
                <w:lang w:val="en-US"/>
              </w:rPr>
            </w:pPr>
            <w:r w:rsidRPr="0070156D">
              <w:rPr>
                <w:rFonts w:ascii="Arial CYR" w:hAnsi="Arial CYR" w:cs="Arial CYR"/>
                <w:lang w:val="en-US"/>
              </w:rPr>
              <w:t xml:space="preserve">KZ </w:t>
            </w:r>
            <w:r w:rsidRPr="00812971">
              <w:rPr>
                <w:rFonts w:ascii="Arial CYR" w:hAnsi="Arial CYR" w:cs="Arial CYR"/>
                <w:lang w:val="en-US"/>
              </w:rPr>
              <w:t xml:space="preserve">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812971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812971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24442‒2016</w:t>
            </w:r>
            <w:r w:rsidRPr="00C86B0C">
              <w:rPr>
                <w:rFonts w:ascii="Arial CYR" w:hAnsi="Arial CYR" w:cs="Arial CYR"/>
              </w:rPr>
              <w:br/>
              <w:t>BY.1.043-2014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Продукция косметическая. Метод определения in vivo величины защитного фактора от ультрафиолетовых лучей спектра А. IDT ISO 24442:2011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>BY AM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Pr="00C86B0C">
              <w:rPr>
                <w:rFonts w:ascii="Arial CYR" w:hAnsi="Arial CYR" w:cs="Arial CYR"/>
                <w:lang w:val="en-US"/>
              </w:rPr>
              <w:t xml:space="preserve"> 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24443‒2016</w:t>
            </w:r>
            <w:r w:rsidRPr="00C86B0C">
              <w:rPr>
                <w:rFonts w:ascii="Arial CYR" w:hAnsi="Arial CYR" w:cs="Arial CYR"/>
              </w:rPr>
              <w:br/>
              <w:t>BY.1.044-2014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 xml:space="preserve">Продукция косметическая солнцезащитная. Метод определения in vitro величины защитного фактора от ультрафиолетового излучения спектра А. </w:t>
            </w:r>
            <w:r w:rsidRPr="00C86B0C">
              <w:rPr>
                <w:rFonts w:ascii="Arial CYR" w:hAnsi="Arial CYR" w:cs="Arial CYR"/>
              </w:rPr>
              <w:br/>
              <w:t xml:space="preserve">IDT ISO 24443:2012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27107‒2016</w:t>
            </w:r>
            <w:r w:rsidRPr="00C86B0C">
              <w:rPr>
                <w:rFonts w:ascii="Arial CYR" w:hAnsi="Arial CYR" w:cs="Arial CYR"/>
              </w:rPr>
              <w:br/>
              <w:t>RU.1.828-2015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Жиры и масла животные и растительные.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ние перекисного числа потенциометрическим мет</w:t>
            </w:r>
            <w:r w:rsidRPr="00C86B0C">
              <w:rPr>
                <w:rFonts w:ascii="Arial CYR" w:hAnsi="Arial CYR" w:cs="Arial CYR"/>
              </w:rPr>
              <w:t>о</w:t>
            </w:r>
            <w:r w:rsidRPr="00C86B0C">
              <w:rPr>
                <w:rFonts w:ascii="Arial CYR" w:hAnsi="Arial CYR" w:cs="Arial CYR"/>
              </w:rPr>
              <w:t xml:space="preserve">дом по конечной точке титрования. </w:t>
            </w:r>
            <w:r w:rsidRPr="00C86B0C">
              <w:rPr>
                <w:rFonts w:ascii="Arial CYR" w:hAnsi="Arial CYR" w:cs="Arial CYR"/>
              </w:rPr>
              <w:br/>
              <w:t>IDT ISO 27107:2008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RU AM BY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r w:rsidRPr="00C86B0C">
              <w:rPr>
                <w:rFonts w:ascii="Arial CYR" w:hAnsi="Arial CYR" w:cs="Arial CYR"/>
                <w:lang w:val="en-US"/>
              </w:rPr>
              <w:t xml:space="preserve">KG MD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 27850‒2016</w:t>
            </w:r>
            <w:r w:rsidRPr="00C86B0C">
              <w:rPr>
                <w:rFonts w:ascii="Arial CYR" w:hAnsi="Arial CYR" w:cs="Arial CYR"/>
              </w:rPr>
              <w:br/>
              <w:t>BY.1.033-2014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Тракторы сельскохозяйственные и лесохозяйстве</w:t>
            </w:r>
            <w:r w:rsidRPr="00C86B0C">
              <w:rPr>
                <w:rFonts w:ascii="Arial CYR" w:hAnsi="Arial CYR" w:cs="Arial CYR"/>
              </w:rPr>
              <w:t>н</w:t>
            </w:r>
            <w:r w:rsidRPr="00C86B0C">
              <w:rPr>
                <w:rFonts w:ascii="Arial CYR" w:hAnsi="Arial CYR" w:cs="Arial CYR"/>
              </w:rPr>
              <w:t>ные. Устройства защиты от падающих предметов (FOPS). Методы испытаний и технические требов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 xml:space="preserve">ния. IDT  ISO 27850:2013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86B0C">
              <w:rPr>
                <w:rFonts w:ascii="Arial CYR" w:hAnsi="Arial CYR" w:cs="Arial CYR"/>
                <w:lang w:val="en-US"/>
              </w:rPr>
              <w:t xml:space="preserve">BY AM </w:t>
            </w:r>
            <w:r w:rsidR="00E22040" w:rsidRPr="00C86B0C">
              <w:rPr>
                <w:rFonts w:ascii="Arial CYR" w:hAnsi="Arial CYR" w:cs="Arial CYR"/>
                <w:lang w:val="en-US"/>
              </w:rPr>
              <w:t>GE</w:t>
            </w:r>
            <w:r w:rsidR="00E22040" w:rsidRPr="00C86B0C">
              <w:rPr>
                <w:rFonts w:ascii="Arial CYR" w:hAnsi="Arial CYR" w:cs="Arial CYR"/>
                <w:lang w:val="en-US"/>
              </w:rPr>
              <w:t xml:space="preserve"> </w:t>
            </w:r>
            <w:bookmarkStart w:id="0" w:name="_GoBack"/>
            <w:bookmarkEnd w:id="0"/>
            <w:r w:rsidRPr="00C86B0C">
              <w:rPr>
                <w:rFonts w:ascii="Arial CYR" w:hAnsi="Arial CYR" w:cs="Arial CYR"/>
                <w:lang w:val="en-US"/>
              </w:rPr>
              <w:t xml:space="preserve">KZ KG MD TJ 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ISO/TS 80004-6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RU.1.1009-2016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96FB6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Нанотехнологии. Часть 6. Характеристики нанообъе</w:t>
            </w:r>
            <w:r w:rsidRPr="00C86B0C">
              <w:rPr>
                <w:rFonts w:ascii="Arial CYR" w:hAnsi="Arial CYR" w:cs="Arial CYR"/>
              </w:rPr>
              <w:t>к</w:t>
            </w:r>
            <w:r w:rsidRPr="00C86B0C">
              <w:rPr>
                <w:rFonts w:ascii="Arial CYR" w:hAnsi="Arial CYR" w:cs="Arial CYR"/>
              </w:rPr>
              <w:t>тов и методы их определения. Термины и определ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 xml:space="preserve">ния. На основе ГОСТ Р 56647-2015. </w:t>
            </w:r>
            <w:r w:rsidRPr="00C86B0C">
              <w:rPr>
                <w:rFonts w:ascii="Arial CYR" w:hAnsi="Arial CYR" w:cs="Arial CYR"/>
              </w:rPr>
              <w:br/>
              <w:t xml:space="preserve">IDT ISO/TS 80004-6:2013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0156D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0156D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70156D">
              <w:rPr>
                <w:rFonts w:ascii="Arial CYR" w:hAnsi="Arial CYR" w:cs="Arial CYR"/>
                <w:lang w:val="en-US"/>
              </w:rPr>
              <w:t xml:space="preserve">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24A7D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ГОСТ ISO/TS 80004-8</w:t>
            </w:r>
            <w:r w:rsidRPr="00C86B0C">
              <w:rPr>
                <w:rFonts w:ascii="Arial CYR" w:hAnsi="Arial CYR" w:cs="Arial CYR"/>
                <w:lang w:val="en-US"/>
              </w:rPr>
              <w:t>–2016</w:t>
            </w:r>
            <w:r w:rsidRPr="00C86B0C">
              <w:rPr>
                <w:rFonts w:ascii="Arial CYR" w:hAnsi="Arial CYR" w:cs="Arial CYR"/>
                <w:lang w:val="en-US"/>
              </w:rPr>
              <w:br/>
            </w:r>
            <w:r w:rsidRPr="00C86B0C">
              <w:rPr>
                <w:rFonts w:ascii="Arial CYR" w:hAnsi="Arial CYR" w:cs="Arial CYR"/>
              </w:rPr>
              <w:t>RU.1.1010-2016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B96FB6">
            <w:pPr>
              <w:spacing w:before="20" w:after="20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Нанотехнологии. Часть 8. Процессы нанотехнологич</w:t>
            </w:r>
            <w:r w:rsidRPr="00C86B0C">
              <w:rPr>
                <w:rFonts w:ascii="Arial CYR" w:hAnsi="Arial CYR" w:cs="Arial CYR"/>
              </w:rPr>
              <w:t>е</w:t>
            </w:r>
            <w:r w:rsidRPr="00C86B0C">
              <w:rPr>
                <w:rFonts w:ascii="Arial CYR" w:hAnsi="Arial CYR" w:cs="Arial CYR"/>
              </w:rPr>
              <w:t>ского производства. Термины и определения. На о</w:t>
            </w:r>
            <w:r w:rsidRPr="00C86B0C">
              <w:rPr>
                <w:rFonts w:ascii="Arial CYR" w:hAnsi="Arial CYR" w:cs="Arial CYR"/>
              </w:rPr>
              <w:t>с</w:t>
            </w:r>
            <w:r w:rsidRPr="00C86B0C">
              <w:rPr>
                <w:rFonts w:ascii="Arial CYR" w:hAnsi="Arial CYR" w:cs="Arial CYR"/>
              </w:rPr>
              <w:t xml:space="preserve">нове ГОСТ Р 56662-2015.  IDT ISO/TS 80004-8:2013.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70156D" w:rsidRDefault="00F627FB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70156D">
              <w:rPr>
                <w:rFonts w:ascii="Arial CYR" w:hAnsi="Arial CYR" w:cs="Arial CYR"/>
                <w:lang w:val="en-US"/>
              </w:rPr>
              <w:t xml:space="preserve">RU BY </w:t>
            </w:r>
            <w:r w:rsidRPr="00206918">
              <w:rPr>
                <w:rFonts w:ascii="Arial CYR" w:hAnsi="Arial CYR" w:cs="Arial CYR"/>
                <w:lang w:val="en-US"/>
              </w:rPr>
              <w:t xml:space="preserve">GE </w:t>
            </w:r>
            <w:r w:rsidRPr="0070156D">
              <w:rPr>
                <w:rFonts w:ascii="Arial CYR" w:hAnsi="Arial CYR" w:cs="Arial CYR"/>
                <w:lang w:val="en-US"/>
              </w:rPr>
              <w:t xml:space="preserve">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F627FB" w:rsidRPr="00E22040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РМГ 139–</w:t>
            </w:r>
            <w:r w:rsidRPr="00C86B0C">
              <w:rPr>
                <w:rFonts w:ascii="Arial CYR" w:hAnsi="Arial CYR" w:cs="Arial CYR"/>
                <w:lang w:val="en-US"/>
              </w:rPr>
              <w:t>2016</w:t>
            </w:r>
            <w:r w:rsidRPr="00C86B0C">
              <w:br/>
            </w:r>
            <w:r w:rsidRPr="00C86B0C">
              <w:rPr>
                <w:rFonts w:ascii="Arial CYR" w:hAnsi="Arial CYR" w:cs="Arial CYR"/>
              </w:rPr>
              <w:t>BY.1.177-2013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C86B0C" w:rsidRDefault="00F627FB" w:rsidP="00484A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86B0C">
              <w:rPr>
                <w:rFonts w:ascii="Arial CYR" w:hAnsi="Arial CYR" w:cs="Arial CYR"/>
              </w:rPr>
              <w:t>Контроль неразрушающий. Контрольные образцы для ультразвукового контроля. Общие положения (Разр</w:t>
            </w:r>
            <w:r w:rsidRPr="00C86B0C">
              <w:rPr>
                <w:rFonts w:ascii="Arial CYR" w:hAnsi="Arial CYR" w:cs="Arial CYR"/>
              </w:rPr>
              <w:t>а</w:t>
            </w:r>
            <w:r w:rsidRPr="00C86B0C">
              <w:rPr>
                <w:rFonts w:ascii="Arial CYR" w:hAnsi="Arial CYR" w:cs="Arial CYR"/>
              </w:rPr>
              <w:t>ботка РМГ)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627FB" w:rsidRPr="00F43D28" w:rsidRDefault="00F627FB" w:rsidP="00484A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43D28">
              <w:rPr>
                <w:rFonts w:ascii="Arial CYR" w:hAnsi="Arial CYR" w:cs="Arial CYR"/>
                <w:lang w:val="en-US"/>
              </w:rPr>
              <w:t xml:space="preserve">BY GE KG </w:t>
            </w:r>
            <w:r w:rsidRPr="00C86B0C">
              <w:rPr>
                <w:rFonts w:ascii="Arial CYR" w:hAnsi="Arial CYR" w:cs="Arial CYR"/>
                <w:lang w:val="en-US"/>
              </w:rPr>
              <w:t>TJ</w:t>
            </w:r>
            <w:r w:rsidRPr="00F43D28">
              <w:rPr>
                <w:rFonts w:ascii="Arial CYR" w:hAnsi="Arial CYR" w:cs="Arial CYR"/>
                <w:lang w:val="en-US"/>
              </w:rPr>
              <w:t xml:space="preserve"> UA </w:t>
            </w:r>
          </w:p>
        </w:tc>
      </w:tr>
    </w:tbl>
    <w:p w:rsidR="00171948" w:rsidRPr="00C803B1" w:rsidRDefault="00171948">
      <w:pPr>
        <w:rPr>
          <w:rFonts w:ascii="Arial" w:hAnsi="Arial"/>
          <w:sz w:val="8"/>
          <w:szCs w:val="8"/>
          <w:lang w:val="en-US"/>
        </w:rPr>
      </w:pPr>
    </w:p>
    <w:p w:rsidR="002C58F3" w:rsidRPr="002C58F3" w:rsidRDefault="002C58F3">
      <w:pPr>
        <w:rPr>
          <w:rFonts w:ascii="Arial" w:hAnsi="Arial"/>
          <w:sz w:val="24"/>
          <w:lang w:val="en-US"/>
        </w:rPr>
      </w:pPr>
    </w:p>
    <w:sectPr w:rsidR="002C58F3" w:rsidRPr="002C58F3" w:rsidSect="00FC150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134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39" w:rsidRDefault="001F3339">
      <w:r>
        <w:separator/>
      </w:r>
    </w:p>
  </w:endnote>
  <w:endnote w:type="continuationSeparator" w:id="0">
    <w:p w:rsidR="001F3339" w:rsidRDefault="001F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FB" w:rsidRDefault="00F627F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27FB" w:rsidRDefault="00F627F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FB" w:rsidRDefault="00F627FB">
    <w:pPr>
      <w:pStyle w:val="a3"/>
      <w:rPr>
        <w:rFonts w:ascii="Arial" w:hAnsi="Arial"/>
      </w:rPr>
    </w:pPr>
  </w:p>
  <w:p w:rsidR="00F627FB" w:rsidRPr="00C03108" w:rsidRDefault="00F627FB" w:rsidP="002738A3">
    <w:pPr>
      <w:pStyle w:val="a5"/>
    </w:pPr>
    <w:r>
      <w:rPr>
        <w:rFonts w:ascii="Arial" w:hAnsi="Arial" w:cs="Arial"/>
      </w:rPr>
      <w:t>Приложение № 1</w:t>
    </w:r>
    <w:r>
      <w:rPr>
        <w:rFonts w:ascii="Arial" w:hAnsi="Arial" w:cs="Arial"/>
        <w:lang w:val="en-US"/>
      </w:rPr>
      <w:t>8</w:t>
    </w:r>
    <w:r>
      <w:rPr>
        <w:rFonts w:ascii="Arial" w:hAnsi="Arial" w:cs="Arial"/>
      </w:rPr>
      <w:t xml:space="preserve"> к протоколу МГС № 50</w:t>
    </w:r>
    <w:r>
      <w:rPr>
        <w:rFonts w:ascii="Arial CYR" w:hAnsi="Arial CYR" w:cs="Arial CYR"/>
      </w:rPr>
      <w:t>‒2016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39" w:rsidRDefault="001F3339">
      <w:r>
        <w:separator/>
      </w:r>
    </w:p>
  </w:footnote>
  <w:footnote w:type="continuationSeparator" w:id="0">
    <w:p w:rsidR="001F3339" w:rsidRDefault="001F3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FB" w:rsidRDefault="00F627FB">
    <w:pPr>
      <w:pStyle w:val="a4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22040">
      <w:rPr>
        <w:rStyle w:val="a6"/>
        <w:noProof/>
      </w:rPr>
      <w:t>27</w:t>
    </w:r>
    <w:r>
      <w:rPr>
        <w:rStyle w:val="a6"/>
      </w:rPr>
      <w:fldChar w:fldCharType="end"/>
    </w:r>
  </w:p>
  <w:p w:rsidR="00F627FB" w:rsidRDefault="00F627FB">
    <w:pPr>
      <w:pStyle w:val="a4"/>
      <w:jc w:val="center"/>
      <w:rPr>
        <w:rStyle w:val="a6"/>
      </w:rPr>
    </w:pPr>
  </w:p>
  <w:p w:rsidR="00F627FB" w:rsidRDefault="00F627FB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7FB" w:rsidRDefault="00F627FB" w:rsidP="002738A3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18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  <w:t>МГС № 50-2016</w:t>
    </w:r>
  </w:p>
  <w:p w:rsidR="00F627FB" w:rsidRPr="002738A3" w:rsidRDefault="00F627FB" w:rsidP="002738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28281274"/>
    <w:lvl w:ilvl="0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</w:abstractNum>
  <w:abstractNum w:abstractNumId="4">
    <w:nsid w:val="09885A33"/>
    <w:multiLevelType w:val="multilevel"/>
    <w:tmpl w:val="073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173C8"/>
    <w:multiLevelType w:val="multilevel"/>
    <w:tmpl w:val="2D66EA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142DF"/>
    <w:multiLevelType w:val="multilevel"/>
    <w:tmpl w:val="D9C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4D56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EB0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7F75EE"/>
    <w:multiLevelType w:val="hybridMultilevel"/>
    <w:tmpl w:val="74EAC800"/>
    <w:lvl w:ilvl="0" w:tplc="130ADD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DB7BDF"/>
    <w:multiLevelType w:val="multilevel"/>
    <w:tmpl w:val="44943D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6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675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05E43F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4D05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DE4D08"/>
    <w:multiLevelType w:val="hybridMultilevel"/>
    <w:tmpl w:val="E12AC214"/>
    <w:lvl w:ilvl="0" w:tplc="AFDAD9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7C778D"/>
    <w:multiLevelType w:val="multilevel"/>
    <w:tmpl w:val="B88AFB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542CBC"/>
    <w:multiLevelType w:val="hybridMultilevel"/>
    <w:tmpl w:val="82DCAEF2"/>
    <w:lvl w:ilvl="0" w:tplc="B622D8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F9C5015"/>
    <w:multiLevelType w:val="hybridMultilevel"/>
    <w:tmpl w:val="313C1856"/>
    <w:lvl w:ilvl="0" w:tplc="9F34239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B73257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BAD1A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6E45F69"/>
    <w:multiLevelType w:val="hybridMultilevel"/>
    <w:tmpl w:val="3C0044EA"/>
    <w:lvl w:ilvl="0" w:tplc="245AF82A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0"/>
  </w:num>
  <w:num w:numId="2">
    <w:abstractNumId w:val="15"/>
  </w:num>
  <w:num w:numId="3">
    <w:abstractNumId w:val="34"/>
  </w:num>
  <w:num w:numId="4">
    <w:abstractNumId w:val="44"/>
  </w:num>
  <w:num w:numId="5">
    <w:abstractNumId w:val="7"/>
  </w:num>
  <w:num w:numId="6">
    <w:abstractNumId w:val="38"/>
  </w:num>
  <w:num w:numId="7">
    <w:abstractNumId w:val="35"/>
  </w:num>
  <w:num w:numId="8">
    <w:abstractNumId w:val="26"/>
  </w:num>
  <w:num w:numId="9">
    <w:abstractNumId w:val="12"/>
  </w:num>
  <w:num w:numId="10">
    <w:abstractNumId w:val="16"/>
  </w:num>
  <w:num w:numId="11">
    <w:abstractNumId w:val="8"/>
  </w:num>
  <w:num w:numId="12">
    <w:abstractNumId w:val="2"/>
  </w:num>
  <w:num w:numId="13">
    <w:abstractNumId w:val="31"/>
  </w:num>
  <w:num w:numId="14">
    <w:abstractNumId w:val="21"/>
  </w:num>
  <w:num w:numId="15">
    <w:abstractNumId w:val="10"/>
  </w:num>
  <w:num w:numId="16">
    <w:abstractNumId w:val="27"/>
  </w:num>
  <w:num w:numId="17">
    <w:abstractNumId w:val="39"/>
  </w:num>
  <w:num w:numId="18">
    <w:abstractNumId w:val="3"/>
  </w:num>
  <w:num w:numId="19">
    <w:abstractNumId w:val="40"/>
  </w:num>
  <w:num w:numId="20">
    <w:abstractNumId w:val="25"/>
  </w:num>
  <w:num w:numId="21">
    <w:abstractNumId w:val="42"/>
  </w:num>
  <w:num w:numId="22">
    <w:abstractNumId w:val="45"/>
  </w:num>
  <w:num w:numId="23">
    <w:abstractNumId w:val="0"/>
  </w:num>
  <w:num w:numId="24">
    <w:abstractNumId w:val="9"/>
  </w:num>
  <w:num w:numId="25">
    <w:abstractNumId w:val="17"/>
  </w:num>
  <w:num w:numId="26">
    <w:abstractNumId w:val="37"/>
  </w:num>
  <w:num w:numId="27">
    <w:abstractNumId w:val="33"/>
  </w:num>
  <w:num w:numId="28">
    <w:abstractNumId w:val="29"/>
  </w:num>
  <w:num w:numId="29">
    <w:abstractNumId w:val="41"/>
  </w:num>
  <w:num w:numId="30">
    <w:abstractNumId w:val="1"/>
  </w:num>
  <w:num w:numId="31">
    <w:abstractNumId w:val="11"/>
  </w:num>
  <w:num w:numId="32">
    <w:abstractNumId w:val="19"/>
  </w:num>
  <w:num w:numId="33">
    <w:abstractNumId w:val="32"/>
  </w:num>
  <w:num w:numId="34">
    <w:abstractNumId w:val="22"/>
  </w:num>
  <w:num w:numId="35">
    <w:abstractNumId w:val="36"/>
  </w:num>
  <w:num w:numId="36">
    <w:abstractNumId w:val="24"/>
  </w:num>
  <w:num w:numId="37">
    <w:abstractNumId w:val="20"/>
  </w:num>
  <w:num w:numId="38">
    <w:abstractNumId w:val="14"/>
  </w:num>
  <w:num w:numId="39">
    <w:abstractNumId w:val="23"/>
  </w:num>
  <w:num w:numId="40">
    <w:abstractNumId w:val="13"/>
  </w:num>
  <w:num w:numId="41">
    <w:abstractNumId w:val="43"/>
  </w:num>
  <w:num w:numId="42">
    <w:abstractNumId w:val="4"/>
  </w:num>
  <w:num w:numId="43">
    <w:abstractNumId w:val="5"/>
  </w:num>
  <w:num w:numId="44">
    <w:abstractNumId w:val="18"/>
  </w:num>
  <w:num w:numId="45">
    <w:abstractNumId w:val="2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EE"/>
    <w:rsid w:val="00001A4B"/>
    <w:rsid w:val="000036B1"/>
    <w:rsid w:val="00004548"/>
    <w:rsid w:val="00005D01"/>
    <w:rsid w:val="000062DC"/>
    <w:rsid w:val="00006CB3"/>
    <w:rsid w:val="000074CA"/>
    <w:rsid w:val="00007CDB"/>
    <w:rsid w:val="00010311"/>
    <w:rsid w:val="000159A1"/>
    <w:rsid w:val="000174D1"/>
    <w:rsid w:val="00023575"/>
    <w:rsid w:val="000255CD"/>
    <w:rsid w:val="00032320"/>
    <w:rsid w:val="0003597A"/>
    <w:rsid w:val="00036D11"/>
    <w:rsid w:val="000420AF"/>
    <w:rsid w:val="00043C69"/>
    <w:rsid w:val="00045E55"/>
    <w:rsid w:val="00046796"/>
    <w:rsid w:val="000474EC"/>
    <w:rsid w:val="00047C6F"/>
    <w:rsid w:val="000500D5"/>
    <w:rsid w:val="00050EC1"/>
    <w:rsid w:val="0006003C"/>
    <w:rsid w:val="0006463F"/>
    <w:rsid w:val="000666EA"/>
    <w:rsid w:val="000702D7"/>
    <w:rsid w:val="0007432F"/>
    <w:rsid w:val="00076BD7"/>
    <w:rsid w:val="0007760B"/>
    <w:rsid w:val="00080244"/>
    <w:rsid w:val="00082EC7"/>
    <w:rsid w:val="00086AF5"/>
    <w:rsid w:val="000915C8"/>
    <w:rsid w:val="0009227F"/>
    <w:rsid w:val="000A37AA"/>
    <w:rsid w:val="000A5A0B"/>
    <w:rsid w:val="000A7539"/>
    <w:rsid w:val="000B5DE3"/>
    <w:rsid w:val="000B705A"/>
    <w:rsid w:val="000C02F1"/>
    <w:rsid w:val="000C6518"/>
    <w:rsid w:val="000D5EF8"/>
    <w:rsid w:val="000D743A"/>
    <w:rsid w:val="000E0E66"/>
    <w:rsid w:val="000E1836"/>
    <w:rsid w:val="000E379D"/>
    <w:rsid w:val="000E3889"/>
    <w:rsid w:val="000F3737"/>
    <w:rsid w:val="000F480B"/>
    <w:rsid w:val="000F605C"/>
    <w:rsid w:val="000F6558"/>
    <w:rsid w:val="0010466E"/>
    <w:rsid w:val="00107AC6"/>
    <w:rsid w:val="00110BF2"/>
    <w:rsid w:val="001112F5"/>
    <w:rsid w:val="00130A5E"/>
    <w:rsid w:val="00131BD4"/>
    <w:rsid w:val="00135A1B"/>
    <w:rsid w:val="00136596"/>
    <w:rsid w:val="001378AE"/>
    <w:rsid w:val="001407A7"/>
    <w:rsid w:val="0014214A"/>
    <w:rsid w:val="00145068"/>
    <w:rsid w:val="00145FAD"/>
    <w:rsid w:val="0015109B"/>
    <w:rsid w:val="00152A0E"/>
    <w:rsid w:val="001610DA"/>
    <w:rsid w:val="001715B9"/>
    <w:rsid w:val="00171948"/>
    <w:rsid w:val="00173FA6"/>
    <w:rsid w:val="00175CD6"/>
    <w:rsid w:val="001823A7"/>
    <w:rsid w:val="00184DF4"/>
    <w:rsid w:val="001855C8"/>
    <w:rsid w:val="0018623A"/>
    <w:rsid w:val="00186766"/>
    <w:rsid w:val="00190048"/>
    <w:rsid w:val="00192F37"/>
    <w:rsid w:val="00195864"/>
    <w:rsid w:val="00196363"/>
    <w:rsid w:val="001A1F97"/>
    <w:rsid w:val="001A6608"/>
    <w:rsid w:val="001A77BF"/>
    <w:rsid w:val="001B053D"/>
    <w:rsid w:val="001B0B65"/>
    <w:rsid w:val="001B6407"/>
    <w:rsid w:val="001B757B"/>
    <w:rsid w:val="001C38DB"/>
    <w:rsid w:val="001C7E29"/>
    <w:rsid w:val="001D29F0"/>
    <w:rsid w:val="001D43B3"/>
    <w:rsid w:val="001D43F0"/>
    <w:rsid w:val="001E0563"/>
    <w:rsid w:val="001E5FB1"/>
    <w:rsid w:val="001F0105"/>
    <w:rsid w:val="001F13B4"/>
    <w:rsid w:val="001F3339"/>
    <w:rsid w:val="00203571"/>
    <w:rsid w:val="00210167"/>
    <w:rsid w:val="002102F7"/>
    <w:rsid w:val="0021162C"/>
    <w:rsid w:val="00216DC5"/>
    <w:rsid w:val="00217E80"/>
    <w:rsid w:val="0022190C"/>
    <w:rsid w:val="002237A3"/>
    <w:rsid w:val="002315E7"/>
    <w:rsid w:val="00235E29"/>
    <w:rsid w:val="002372AD"/>
    <w:rsid w:val="002447DC"/>
    <w:rsid w:val="00244CEE"/>
    <w:rsid w:val="00245667"/>
    <w:rsid w:val="002456E4"/>
    <w:rsid w:val="0025016E"/>
    <w:rsid w:val="002539B9"/>
    <w:rsid w:val="00255AEE"/>
    <w:rsid w:val="00261D33"/>
    <w:rsid w:val="00262EDA"/>
    <w:rsid w:val="002640CE"/>
    <w:rsid w:val="00264A54"/>
    <w:rsid w:val="00266C82"/>
    <w:rsid w:val="002738A3"/>
    <w:rsid w:val="00277C0D"/>
    <w:rsid w:val="00290CEA"/>
    <w:rsid w:val="00291AFF"/>
    <w:rsid w:val="0029304B"/>
    <w:rsid w:val="002A19D7"/>
    <w:rsid w:val="002A2BFA"/>
    <w:rsid w:val="002A4662"/>
    <w:rsid w:val="002A5E39"/>
    <w:rsid w:val="002A7061"/>
    <w:rsid w:val="002B3184"/>
    <w:rsid w:val="002B3A54"/>
    <w:rsid w:val="002B568B"/>
    <w:rsid w:val="002B6627"/>
    <w:rsid w:val="002B77EE"/>
    <w:rsid w:val="002C2385"/>
    <w:rsid w:val="002C58F3"/>
    <w:rsid w:val="002C59C1"/>
    <w:rsid w:val="002C5ACD"/>
    <w:rsid w:val="002D0819"/>
    <w:rsid w:val="002D140F"/>
    <w:rsid w:val="002E5DBC"/>
    <w:rsid w:val="002E6DF0"/>
    <w:rsid w:val="002F0A34"/>
    <w:rsid w:val="002F0F7A"/>
    <w:rsid w:val="002F651A"/>
    <w:rsid w:val="002F6F3C"/>
    <w:rsid w:val="003001BF"/>
    <w:rsid w:val="00310CA9"/>
    <w:rsid w:val="00311731"/>
    <w:rsid w:val="00314C8F"/>
    <w:rsid w:val="00315698"/>
    <w:rsid w:val="003156A1"/>
    <w:rsid w:val="00316859"/>
    <w:rsid w:val="0031715F"/>
    <w:rsid w:val="0032776A"/>
    <w:rsid w:val="00330624"/>
    <w:rsid w:val="00337F6C"/>
    <w:rsid w:val="00343951"/>
    <w:rsid w:val="00344247"/>
    <w:rsid w:val="0034681B"/>
    <w:rsid w:val="00347BCF"/>
    <w:rsid w:val="003523BC"/>
    <w:rsid w:val="003531D6"/>
    <w:rsid w:val="00353D10"/>
    <w:rsid w:val="00357444"/>
    <w:rsid w:val="003577CD"/>
    <w:rsid w:val="003600B2"/>
    <w:rsid w:val="00361D36"/>
    <w:rsid w:val="00363C8F"/>
    <w:rsid w:val="00365A26"/>
    <w:rsid w:val="00366A25"/>
    <w:rsid w:val="00367F51"/>
    <w:rsid w:val="00370CF9"/>
    <w:rsid w:val="00372E90"/>
    <w:rsid w:val="00373EEA"/>
    <w:rsid w:val="0037614A"/>
    <w:rsid w:val="003779C4"/>
    <w:rsid w:val="003802C0"/>
    <w:rsid w:val="00383138"/>
    <w:rsid w:val="00385C07"/>
    <w:rsid w:val="0038686B"/>
    <w:rsid w:val="00391A83"/>
    <w:rsid w:val="003A1656"/>
    <w:rsid w:val="003A31F9"/>
    <w:rsid w:val="003A6D39"/>
    <w:rsid w:val="003B1767"/>
    <w:rsid w:val="003B1837"/>
    <w:rsid w:val="003B4C3B"/>
    <w:rsid w:val="003C7A13"/>
    <w:rsid w:val="003D04F2"/>
    <w:rsid w:val="003D2147"/>
    <w:rsid w:val="003D28FD"/>
    <w:rsid w:val="003D46C5"/>
    <w:rsid w:val="003D5F74"/>
    <w:rsid w:val="003D7381"/>
    <w:rsid w:val="003D7449"/>
    <w:rsid w:val="003D79CE"/>
    <w:rsid w:val="003E29F9"/>
    <w:rsid w:val="003E2E4D"/>
    <w:rsid w:val="003E46BD"/>
    <w:rsid w:val="003E73F6"/>
    <w:rsid w:val="003F113E"/>
    <w:rsid w:val="003F2F55"/>
    <w:rsid w:val="003F44C6"/>
    <w:rsid w:val="003F7E8A"/>
    <w:rsid w:val="00402E6E"/>
    <w:rsid w:val="0040360C"/>
    <w:rsid w:val="00403919"/>
    <w:rsid w:val="00404C20"/>
    <w:rsid w:val="004075F6"/>
    <w:rsid w:val="0041402C"/>
    <w:rsid w:val="004160F8"/>
    <w:rsid w:val="00426864"/>
    <w:rsid w:val="004302C9"/>
    <w:rsid w:val="004379B7"/>
    <w:rsid w:val="0044181B"/>
    <w:rsid w:val="00441B18"/>
    <w:rsid w:val="00446633"/>
    <w:rsid w:val="00447E9A"/>
    <w:rsid w:val="00447F08"/>
    <w:rsid w:val="00450769"/>
    <w:rsid w:val="00452AB1"/>
    <w:rsid w:val="0045516E"/>
    <w:rsid w:val="00455BAB"/>
    <w:rsid w:val="004568F4"/>
    <w:rsid w:val="00457DBE"/>
    <w:rsid w:val="0046116C"/>
    <w:rsid w:val="00467A21"/>
    <w:rsid w:val="00471542"/>
    <w:rsid w:val="00475BA4"/>
    <w:rsid w:val="004812A4"/>
    <w:rsid w:val="004813D2"/>
    <w:rsid w:val="00482BF1"/>
    <w:rsid w:val="00484A6B"/>
    <w:rsid w:val="004926E3"/>
    <w:rsid w:val="0049397E"/>
    <w:rsid w:val="0049441C"/>
    <w:rsid w:val="0049763D"/>
    <w:rsid w:val="004A51D3"/>
    <w:rsid w:val="004A6A0E"/>
    <w:rsid w:val="004B2034"/>
    <w:rsid w:val="004B251B"/>
    <w:rsid w:val="004B5923"/>
    <w:rsid w:val="004C4E28"/>
    <w:rsid w:val="004D0528"/>
    <w:rsid w:val="004D2706"/>
    <w:rsid w:val="004D2E9D"/>
    <w:rsid w:val="004D4A2F"/>
    <w:rsid w:val="004D5700"/>
    <w:rsid w:val="004E0993"/>
    <w:rsid w:val="004E316B"/>
    <w:rsid w:val="004E47B7"/>
    <w:rsid w:val="004E4F8B"/>
    <w:rsid w:val="004E6257"/>
    <w:rsid w:val="004E655F"/>
    <w:rsid w:val="004E7397"/>
    <w:rsid w:val="004F01C2"/>
    <w:rsid w:val="004F0244"/>
    <w:rsid w:val="004F0789"/>
    <w:rsid w:val="004F6388"/>
    <w:rsid w:val="004F7031"/>
    <w:rsid w:val="004F7614"/>
    <w:rsid w:val="00500004"/>
    <w:rsid w:val="00502437"/>
    <w:rsid w:val="0050472C"/>
    <w:rsid w:val="00505A2D"/>
    <w:rsid w:val="005063E4"/>
    <w:rsid w:val="00522E7F"/>
    <w:rsid w:val="00523663"/>
    <w:rsid w:val="00527D2E"/>
    <w:rsid w:val="005328DA"/>
    <w:rsid w:val="0053573B"/>
    <w:rsid w:val="00536FF9"/>
    <w:rsid w:val="005412AA"/>
    <w:rsid w:val="005417FC"/>
    <w:rsid w:val="00543EBD"/>
    <w:rsid w:val="00545313"/>
    <w:rsid w:val="00550F31"/>
    <w:rsid w:val="00551BEA"/>
    <w:rsid w:val="00552668"/>
    <w:rsid w:val="005538EF"/>
    <w:rsid w:val="00560104"/>
    <w:rsid w:val="00560AED"/>
    <w:rsid w:val="00562D38"/>
    <w:rsid w:val="00566054"/>
    <w:rsid w:val="00571F78"/>
    <w:rsid w:val="0057230A"/>
    <w:rsid w:val="0057240E"/>
    <w:rsid w:val="005724F3"/>
    <w:rsid w:val="00573E70"/>
    <w:rsid w:val="00582FED"/>
    <w:rsid w:val="0058352A"/>
    <w:rsid w:val="005842F8"/>
    <w:rsid w:val="005847E9"/>
    <w:rsid w:val="00584A11"/>
    <w:rsid w:val="0058708E"/>
    <w:rsid w:val="00587A76"/>
    <w:rsid w:val="0059496A"/>
    <w:rsid w:val="00596AAF"/>
    <w:rsid w:val="00597975"/>
    <w:rsid w:val="005A1C9B"/>
    <w:rsid w:val="005A303F"/>
    <w:rsid w:val="005A444E"/>
    <w:rsid w:val="005B2C6E"/>
    <w:rsid w:val="005B432C"/>
    <w:rsid w:val="005B5919"/>
    <w:rsid w:val="005C155E"/>
    <w:rsid w:val="005C2BCD"/>
    <w:rsid w:val="005C7E24"/>
    <w:rsid w:val="005E03A3"/>
    <w:rsid w:val="005E6502"/>
    <w:rsid w:val="005F185C"/>
    <w:rsid w:val="005F5EB8"/>
    <w:rsid w:val="00600932"/>
    <w:rsid w:val="00604140"/>
    <w:rsid w:val="00605BDB"/>
    <w:rsid w:val="00611285"/>
    <w:rsid w:val="00615CA0"/>
    <w:rsid w:val="0061603E"/>
    <w:rsid w:val="00624DA9"/>
    <w:rsid w:val="00626C76"/>
    <w:rsid w:val="006306BE"/>
    <w:rsid w:val="006326E7"/>
    <w:rsid w:val="00632EAC"/>
    <w:rsid w:val="006401FF"/>
    <w:rsid w:val="00645512"/>
    <w:rsid w:val="00645B6A"/>
    <w:rsid w:val="00646D24"/>
    <w:rsid w:val="00647D57"/>
    <w:rsid w:val="0065299C"/>
    <w:rsid w:val="00657C4B"/>
    <w:rsid w:val="006638BD"/>
    <w:rsid w:val="006643F3"/>
    <w:rsid w:val="00674671"/>
    <w:rsid w:val="00677047"/>
    <w:rsid w:val="00681A96"/>
    <w:rsid w:val="00694B2C"/>
    <w:rsid w:val="0069527A"/>
    <w:rsid w:val="006A6742"/>
    <w:rsid w:val="006A77B3"/>
    <w:rsid w:val="006A7E29"/>
    <w:rsid w:val="006C7635"/>
    <w:rsid w:val="006D0407"/>
    <w:rsid w:val="006D3DF8"/>
    <w:rsid w:val="006D7E09"/>
    <w:rsid w:val="006D7F78"/>
    <w:rsid w:val="006E2EC7"/>
    <w:rsid w:val="006E79C8"/>
    <w:rsid w:val="006F3573"/>
    <w:rsid w:val="006F6423"/>
    <w:rsid w:val="006F746A"/>
    <w:rsid w:val="006F7FDD"/>
    <w:rsid w:val="0070143A"/>
    <w:rsid w:val="0070156D"/>
    <w:rsid w:val="00702CD0"/>
    <w:rsid w:val="00705847"/>
    <w:rsid w:val="00712A7A"/>
    <w:rsid w:val="0071393D"/>
    <w:rsid w:val="00715C48"/>
    <w:rsid w:val="00716693"/>
    <w:rsid w:val="0072003C"/>
    <w:rsid w:val="0072067D"/>
    <w:rsid w:val="007226ED"/>
    <w:rsid w:val="00722953"/>
    <w:rsid w:val="00723E0C"/>
    <w:rsid w:val="0072418D"/>
    <w:rsid w:val="007255CE"/>
    <w:rsid w:val="00726770"/>
    <w:rsid w:val="00726BF2"/>
    <w:rsid w:val="007271FC"/>
    <w:rsid w:val="007326F0"/>
    <w:rsid w:val="007339EB"/>
    <w:rsid w:val="00733ED6"/>
    <w:rsid w:val="00740066"/>
    <w:rsid w:val="0075445E"/>
    <w:rsid w:val="007550CB"/>
    <w:rsid w:val="00755540"/>
    <w:rsid w:val="0075647F"/>
    <w:rsid w:val="007604E1"/>
    <w:rsid w:val="00762428"/>
    <w:rsid w:val="00766721"/>
    <w:rsid w:val="00766EA0"/>
    <w:rsid w:val="00771D47"/>
    <w:rsid w:val="00777A96"/>
    <w:rsid w:val="00781C6F"/>
    <w:rsid w:val="00792403"/>
    <w:rsid w:val="00793BF2"/>
    <w:rsid w:val="007978C4"/>
    <w:rsid w:val="00797C35"/>
    <w:rsid w:val="007A058E"/>
    <w:rsid w:val="007A087A"/>
    <w:rsid w:val="007A16A6"/>
    <w:rsid w:val="007A16CA"/>
    <w:rsid w:val="007A416B"/>
    <w:rsid w:val="007A47E9"/>
    <w:rsid w:val="007A66BC"/>
    <w:rsid w:val="007B1F56"/>
    <w:rsid w:val="007B29CC"/>
    <w:rsid w:val="007B3F8C"/>
    <w:rsid w:val="007C4E83"/>
    <w:rsid w:val="007C5B90"/>
    <w:rsid w:val="007D3502"/>
    <w:rsid w:val="007D3AA5"/>
    <w:rsid w:val="007D61A6"/>
    <w:rsid w:val="007D778A"/>
    <w:rsid w:val="007E0FF5"/>
    <w:rsid w:val="007E3CF0"/>
    <w:rsid w:val="007F0A77"/>
    <w:rsid w:val="007F1A1B"/>
    <w:rsid w:val="007F2E52"/>
    <w:rsid w:val="007F3500"/>
    <w:rsid w:val="007F35C0"/>
    <w:rsid w:val="00810CE5"/>
    <w:rsid w:val="00812813"/>
    <w:rsid w:val="00812971"/>
    <w:rsid w:val="00817FEF"/>
    <w:rsid w:val="00821C34"/>
    <w:rsid w:val="00821F7E"/>
    <w:rsid w:val="008221F1"/>
    <w:rsid w:val="00824ABE"/>
    <w:rsid w:val="0082563F"/>
    <w:rsid w:val="00826753"/>
    <w:rsid w:val="00832F32"/>
    <w:rsid w:val="0083719E"/>
    <w:rsid w:val="008409D6"/>
    <w:rsid w:val="00842820"/>
    <w:rsid w:val="00843702"/>
    <w:rsid w:val="00844886"/>
    <w:rsid w:val="00850601"/>
    <w:rsid w:val="00855EAB"/>
    <w:rsid w:val="0085672F"/>
    <w:rsid w:val="00872C7B"/>
    <w:rsid w:val="00872D22"/>
    <w:rsid w:val="00882636"/>
    <w:rsid w:val="00882E14"/>
    <w:rsid w:val="00893CD8"/>
    <w:rsid w:val="008941E4"/>
    <w:rsid w:val="008951A2"/>
    <w:rsid w:val="00896CAC"/>
    <w:rsid w:val="00897759"/>
    <w:rsid w:val="008A27CB"/>
    <w:rsid w:val="008B0B23"/>
    <w:rsid w:val="008B11C4"/>
    <w:rsid w:val="008B18FC"/>
    <w:rsid w:val="008B6E16"/>
    <w:rsid w:val="008B75DE"/>
    <w:rsid w:val="008C086E"/>
    <w:rsid w:val="008C17C9"/>
    <w:rsid w:val="008C7065"/>
    <w:rsid w:val="008D031E"/>
    <w:rsid w:val="008D2331"/>
    <w:rsid w:val="008D31BF"/>
    <w:rsid w:val="008E30B0"/>
    <w:rsid w:val="008E3826"/>
    <w:rsid w:val="008E79D4"/>
    <w:rsid w:val="008E7A4F"/>
    <w:rsid w:val="008F02F0"/>
    <w:rsid w:val="008F2C85"/>
    <w:rsid w:val="008F68A5"/>
    <w:rsid w:val="00902180"/>
    <w:rsid w:val="009051C7"/>
    <w:rsid w:val="009119CE"/>
    <w:rsid w:val="009145A7"/>
    <w:rsid w:val="00914BD1"/>
    <w:rsid w:val="009206A1"/>
    <w:rsid w:val="00921001"/>
    <w:rsid w:val="00921A26"/>
    <w:rsid w:val="00925911"/>
    <w:rsid w:val="00926AD8"/>
    <w:rsid w:val="00927656"/>
    <w:rsid w:val="009278C1"/>
    <w:rsid w:val="0093099C"/>
    <w:rsid w:val="00931F5E"/>
    <w:rsid w:val="00936BB2"/>
    <w:rsid w:val="00941B6A"/>
    <w:rsid w:val="00942885"/>
    <w:rsid w:val="0094403D"/>
    <w:rsid w:val="00944BDA"/>
    <w:rsid w:val="0095488E"/>
    <w:rsid w:val="00956962"/>
    <w:rsid w:val="00962B76"/>
    <w:rsid w:val="00963BBD"/>
    <w:rsid w:val="0096460C"/>
    <w:rsid w:val="00967275"/>
    <w:rsid w:val="00967668"/>
    <w:rsid w:val="00971F11"/>
    <w:rsid w:val="00973D22"/>
    <w:rsid w:val="0097545F"/>
    <w:rsid w:val="00976996"/>
    <w:rsid w:val="00980184"/>
    <w:rsid w:val="00981C32"/>
    <w:rsid w:val="00983D16"/>
    <w:rsid w:val="0098458D"/>
    <w:rsid w:val="00986C7C"/>
    <w:rsid w:val="009A0C45"/>
    <w:rsid w:val="009A1777"/>
    <w:rsid w:val="009A4B7A"/>
    <w:rsid w:val="009A73F1"/>
    <w:rsid w:val="009B7D89"/>
    <w:rsid w:val="009C051B"/>
    <w:rsid w:val="009C0888"/>
    <w:rsid w:val="009C4B53"/>
    <w:rsid w:val="009C7152"/>
    <w:rsid w:val="009D2131"/>
    <w:rsid w:val="009D2BFF"/>
    <w:rsid w:val="009D2E1E"/>
    <w:rsid w:val="009D60AB"/>
    <w:rsid w:val="009D65FB"/>
    <w:rsid w:val="009D78A0"/>
    <w:rsid w:val="009E5DF8"/>
    <w:rsid w:val="009E76D0"/>
    <w:rsid w:val="009F1F60"/>
    <w:rsid w:val="009F3624"/>
    <w:rsid w:val="009F4E41"/>
    <w:rsid w:val="00A02F10"/>
    <w:rsid w:val="00A030B0"/>
    <w:rsid w:val="00A0676B"/>
    <w:rsid w:val="00A06DBD"/>
    <w:rsid w:val="00A07EB6"/>
    <w:rsid w:val="00A15D78"/>
    <w:rsid w:val="00A16CF8"/>
    <w:rsid w:val="00A179F0"/>
    <w:rsid w:val="00A213A0"/>
    <w:rsid w:val="00A21704"/>
    <w:rsid w:val="00A23624"/>
    <w:rsid w:val="00A24C54"/>
    <w:rsid w:val="00A25BF3"/>
    <w:rsid w:val="00A302F4"/>
    <w:rsid w:val="00A33FCA"/>
    <w:rsid w:val="00A351BD"/>
    <w:rsid w:val="00A4761F"/>
    <w:rsid w:val="00A53E4B"/>
    <w:rsid w:val="00A6177A"/>
    <w:rsid w:val="00A62812"/>
    <w:rsid w:val="00A651E8"/>
    <w:rsid w:val="00A73289"/>
    <w:rsid w:val="00A73C01"/>
    <w:rsid w:val="00A76974"/>
    <w:rsid w:val="00A82D02"/>
    <w:rsid w:val="00A82D9A"/>
    <w:rsid w:val="00A8474B"/>
    <w:rsid w:val="00A87D02"/>
    <w:rsid w:val="00A91EFB"/>
    <w:rsid w:val="00A93C48"/>
    <w:rsid w:val="00AA1543"/>
    <w:rsid w:val="00AA424B"/>
    <w:rsid w:val="00AB018C"/>
    <w:rsid w:val="00AB7089"/>
    <w:rsid w:val="00AC15CB"/>
    <w:rsid w:val="00AC35B6"/>
    <w:rsid w:val="00AC35C1"/>
    <w:rsid w:val="00AC706F"/>
    <w:rsid w:val="00AD0ED0"/>
    <w:rsid w:val="00AD18FA"/>
    <w:rsid w:val="00AD72D8"/>
    <w:rsid w:val="00AD7CB6"/>
    <w:rsid w:val="00AE0CB6"/>
    <w:rsid w:val="00AE2E9D"/>
    <w:rsid w:val="00AE4C45"/>
    <w:rsid w:val="00AE6D5F"/>
    <w:rsid w:val="00AE700E"/>
    <w:rsid w:val="00AF0D38"/>
    <w:rsid w:val="00AF351C"/>
    <w:rsid w:val="00B0503F"/>
    <w:rsid w:val="00B06CF2"/>
    <w:rsid w:val="00B07089"/>
    <w:rsid w:val="00B124F5"/>
    <w:rsid w:val="00B126E6"/>
    <w:rsid w:val="00B12CE5"/>
    <w:rsid w:val="00B15CDB"/>
    <w:rsid w:val="00B168AA"/>
    <w:rsid w:val="00B20A57"/>
    <w:rsid w:val="00B24A7D"/>
    <w:rsid w:val="00B24E00"/>
    <w:rsid w:val="00B309C6"/>
    <w:rsid w:val="00B33DA1"/>
    <w:rsid w:val="00B364B9"/>
    <w:rsid w:val="00B44B9A"/>
    <w:rsid w:val="00B46586"/>
    <w:rsid w:val="00B50AEE"/>
    <w:rsid w:val="00B51797"/>
    <w:rsid w:val="00B541F3"/>
    <w:rsid w:val="00B57BAE"/>
    <w:rsid w:val="00B635FA"/>
    <w:rsid w:val="00B637FE"/>
    <w:rsid w:val="00B65E8F"/>
    <w:rsid w:val="00B67290"/>
    <w:rsid w:val="00B70209"/>
    <w:rsid w:val="00B70742"/>
    <w:rsid w:val="00B70E53"/>
    <w:rsid w:val="00B738A3"/>
    <w:rsid w:val="00B80FFD"/>
    <w:rsid w:val="00B86720"/>
    <w:rsid w:val="00B902DA"/>
    <w:rsid w:val="00B96FB6"/>
    <w:rsid w:val="00BA2624"/>
    <w:rsid w:val="00BA48AB"/>
    <w:rsid w:val="00BA7422"/>
    <w:rsid w:val="00BB2F0B"/>
    <w:rsid w:val="00BB7F0E"/>
    <w:rsid w:val="00BC13C9"/>
    <w:rsid w:val="00BC1AA5"/>
    <w:rsid w:val="00BC46F7"/>
    <w:rsid w:val="00BC706B"/>
    <w:rsid w:val="00BD443E"/>
    <w:rsid w:val="00BD6B88"/>
    <w:rsid w:val="00BE35B9"/>
    <w:rsid w:val="00BE3D1D"/>
    <w:rsid w:val="00BE57D9"/>
    <w:rsid w:val="00BF0BDA"/>
    <w:rsid w:val="00BF1D35"/>
    <w:rsid w:val="00BF275F"/>
    <w:rsid w:val="00BF3FF9"/>
    <w:rsid w:val="00C02C7B"/>
    <w:rsid w:val="00C113F3"/>
    <w:rsid w:val="00C11B21"/>
    <w:rsid w:val="00C120C8"/>
    <w:rsid w:val="00C1227A"/>
    <w:rsid w:val="00C14751"/>
    <w:rsid w:val="00C17F3E"/>
    <w:rsid w:val="00C24545"/>
    <w:rsid w:val="00C30037"/>
    <w:rsid w:val="00C31382"/>
    <w:rsid w:val="00C36FA4"/>
    <w:rsid w:val="00C4198A"/>
    <w:rsid w:val="00C41CB0"/>
    <w:rsid w:val="00C44DFA"/>
    <w:rsid w:val="00C453BF"/>
    <w:rsid w:val="00C50AC1"/>
    <w:rsid w:val="00C5556A"/>
    <w:rsid w:val="00C57CBB"/>
    <w:rsid w:val="00C641EA"/>
    <w:rsid w:val="00C735C3"/>
    <w:rsid w:val="00C742AD"/>
    <w:rsid w:val="00C803B1"/>
    <w:rsid w:val="00C85B72"/>
    <w:rsid w:val="00C86B0C"/>
    <w:rsid w:val="00C92F29"/>
    <w:rsid w:val="00C9537B"/>
    <w:rsid w:val="00CA3C84"/>
    <w:rsid w:val="00CB0C22"/>
    <w:rsid w:val="00CB1A33"/>
    <w:rsid w:val="00CB3972"/>
    <w:rsid w:val="00CB46CE"/>
    <w:rsid w:val="00CB7BFD"/>
    <w:rsid w:val="00CC3C50"/>
    <w:rsid w:val="00CD0DA2"/>
    <w:rsid w:val="00CD3E0C"/>
    <w:rsid w:val="00CD4D46"/>
    <w:rsid w:val="00CE1646"/>
    <w:rsid w:val="00CE31F1"/>
    <w:rsid w:val="00CE3974"/>
    <w:rsid w:val="00CE6D69"/>
    <w:rsid w:val="00CF1759"/>
    <w:rsid w:val="00CF2E18"/>
    <w:rsid w:val="00CF4809"/>
    <w:rsid w:val="00CF49D1"/>
    <w:rsid w:val="00CF536C"/>
    <w:rsid w:val="00CF5A25"/>
    <w:rsid w:val="00D04B8E"/>
    <w:rsid w:val="00D0604D"/>
    <w:rsid w:val="00D14206"/>
    <w:rsid w:val="00D15A7A"/>
    <w:rsid w:val="00D163D3"/>
    <w:rsid w:val="00D21D97"/>
    <w:rsid w:val="00D22715"/>
    <w:rsid w:val="00D2349F"/>
    <w:rsid w:val="00D23E1A"/>
    <w:rsid w:val="00D279CE"/>
    <w:rsid w:val="00D317AF"/>
    <w:rsid w:val="00D317B7"/>
    <w:rsid w:val="00D34645"/>
    <w:rsid w:val="00D35F54"/>
    <w:rsid w:val="00D400E2"/>
    <w:rsid w:val="00D4546D"/>
    <w:rsid w:val="00D53562"/>
    <w:rsid w:val="00D55527"/>
    <w:rsid w:val="00D57AD4"/>
    <w:rsid w:val="00D61D02"/>
    <w:rsid w:val="00D62773"/>
    <w:rsid w:val="00D75058"/>
    <w:rsid w:val="00D80270"/>
    <w:rsid w:val="00D849F5"/>
    <w:rsid w:val="00D90879"/>
    <w:rsid w:val="00D96215"/>
    <w:rsid w:val="00DA0D36"/>
    <w:rsid w:val="00DA22A5"/>
    <w:rsid w:val="00DA2383"/>
    <w:rsid w:val="00DA49F6"/>
    <w:rsid w:val="00DA7A2C"/>
    <w:rsid w:val="00DA7EE4"/>
    <w:rsid w:val="00DB0A84"/>
    <w:rsid w:val="00DB117D"/>
    <w:rsid w:val="00DB4949"/>
    <w:rsid w:val="00DB52F8"/>
    <w:rsid w:val="00DB5F77"/>
    <w:rsid w:val="00DC02C0"/>
    <w:rsid w:val="00DC0BF8"/>
    <w:rsid w:val="00DC64EE"/>
    <w:rsid w:val="00DC6A7C"/>
    <w:rsid w:val="00DD3E17"/>
    <w:rsid w:val="00DD53C1"/>
    <w:rsid w:val="00DD679D"/>
    <w:rsid w:val="00DD7FFD"/>
    <w:rsid w:val="00DE171E"/>
    <w:rsid w:val="00DE1DE1"/>
    <w:rsid w:val="00DE22A1"/>
    <w:rsid w:val="00DE2499"/>
    <w:rsid w:val="00DE3A3A"/>
    <w:rsid w:val="00DF645E"/>
    <w:rsid w:val="00DF784C"/>
    <w:rsid w:val="00E02DDB"/>
    <w:rsid w:val="00E0334E"/>
    <w:rsid w:val="00E03A16"/>
    <w:rsid w:val="00E05F40"/>
    <w:rsid w:val="00E06F79"/>
    <w:rsid w:val="00E12937"/>
    <w:rsid w:val="00E16DF8"/>
    <w:rsid w:val="00E17405"/>
    <w:rsid w:val="00E22040"/>
    <w:rsid w:val="00E22B49"/>
    <w:rsid w:val="00E247E1"/>
    <w:rsid w:val="00E24E6A"/>
    <w:rsid w:val="00E3443D"/>
    <w:rsid w:val="00E37056"/>
    <w:rsid w:val="00E41359"/>
    <w:rsid w:val="00E427F1"/>
    <w:rsid w:val="00E45B84"/>
    <w:rsid w:val="00E51C0D"/>
    <w:rsid w:val="00E53F44"/>
    <w:rsid w:val="00E5400B"/>
    <w:rsid w:val="00E758CB"/>
    <w:rsid w:val="00E75B90"/>
    <w:rsid w:val="00E771F3"/>
    <w:rsid w:val="00E811CA"/>
    <w:rsid w:val="00E8330B"/>
    <w:rsid w:val="00E83770"/>
    <w:rsid w:val="00E86EAB"/>
    <w:rsid w:val="00E87B74"/>
    <w:rsid w:val="00E92300"/>
    <w:rsid w:val="00EA2D50"/>
    <w:rsid w:val="00EA51C1"/>
    <w:rsid w:val="00EA799B"/>
    <w:rsid w:val="00EB28C6"/>
    <w:rsid w:val="00EB2975"/>
    <w:rsid w:val="00EB5AE8"/>
    <w:rsid w:val="00EC1F95"/>
    <w:rsid w:val="00EC513A"/>
    <w:rsid w:val="00EC5ACE"/>
    <w:rsid w:val="00EC6864"/>
    <w:rsid w:val="00ED2132"/>
    <w:rsid w:val="00EE0CD3"/>
    <w:rsid w:val="00EE42EE"/>
    <w:rsid w:val="00EE70EF"/>
    <w:rsid w:val="00EE7B57"/>
    <w:rsid w:val="00EF340D"/>
    <w:rsid w:val="00EF7D8B"/>
    <w:rsid w:val="00F0521C"/>
    <w:rsid w:val="00F10606"/>
    <w:rsid w:val="00F10AC6"/>
    <w:rsid w:val="00F156AA"/>
    <w:rsid w:val="00F15C08"/>
    <w:rsid w:val="00F21191"/>
    <w:rsid w:val="00F3123C"/>
    <w:rsid w:val="00F32D15"/>
    <w:rsid w:val="00F37173"/>
    <w:rsid w:val="00F43D28"/>
    <w:rsid w:val="00F4507D"/>
    <w:rsid w:val="00F53B9A"/>
    <w:rsid w:val="00F57C04"/>
    <w:rsid w:val="00F627FB"/>
    <w:rsid w:val="00F67092"/>
    <w:rsid w:val="00F746E7"/>
    <w:rsid w:val="00F759FE"/>
    <w:rsid w:val="00F75EFE"/>
    <w:rsid w:val="00F85090"/>
    <w:rsid w:val="00F86467"/>
    <w:rsid w:val="00F915EC"/>
    <w:rsid w:val="00F929C6"/>
    <w:rsid w:val="00F93E92"/>
    <w:rsid w:val="00F94998"/>
    <w:rsid w:val="00F94D0E"/>
    <w:rsid w:val="00F9647D"/>
    <w:rsid w:val="00F96653"/>
    <w:rsid w:val="00F96CD2"/>
    <w:rsid w:val="00FA04C5"/>
    <w:rsid w:val="00FA0842"/>
    <w:rsid w:val="00FA329F"/>
    <w:rsid w:val="00FA5FE6"/>
    <w:rsid w:val="00FB20AE"/>
    <w:rsid w:val="00FB3FD3"/>
    <w:rsid w:val="00FB4650"/>
    <w:rsid w:val="00FB6131"/>
    <w:rsid w:val="00FB6C19"/>
    <w:rsid w:val="00FC0D95"/>
    <w:rsid w:val="00FC150F"/>
    <w:rsid w:val="00FC6F1A"/>
    <w:rsid w:val="00FC7DAB"/>
    <w:rsid w:val="00FD59D3"/>
    <w:rsid w:val="00FE0D12"/>
    <w:rsid w:val="00FF4E3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21FE-E9B6-4E41-B0AE-8AA3152F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27</Pages>
  <Words>11957</Words>
  <Characters>68155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79953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client801_1</cp:lastModifiedBy>
  <cp:revision>39</cp:revision>
  <cp:lastPrinted>2014-10-20T08:33:00Z</cp:lastPrinted>
  <dcterms:created xsi:type="dcterms:W3CDTF">2016-06-16T13:09:00Z</dcterms:created>
  <dcterms:modified xsi:type="dcterms:W3CDTF">2016-12-06T13:50:00Z</dcterms:modified>
</cp:coreProperties>
</file>